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DE32" w14:textId="25ABE8E5" w:rsidR="009A4155" w:rsidRDefault="004F1FD2" w:rsidP="00D4425B">
      <w:pPr>
        <w:rPr>
          <w:rFonts w:asciiTheme="majorHAnsi" w:hAnsiTheme="majorHAnsi" w:cstheme="majorHAnsi"/>
          <w:b/>
        </w:rPr>
      </w:pPr>
      <w:r w:rsidRPr="00AD4578">
        <w:rPr>
          <w:rFonts w:asciiTheme="majorHAnsi" w:hAnsiTheme="majorHAnsi" w:cstheme="majorHAnsi"/>
          <w:b/>
          <w:sz w:val="24"/>
          <w:szCs w:val="24"/>
        </w:rPr>
        <w:t xml:space="preserve">La </w:t>
      </w:r>
      <w:r w:rsidR="00C95E1E" w:rsidRPr="00AD4578">
        <w:rPr>
          <w:rFonts w:asciiTheme="majorHAnsi" w:hAnsiTheme="majorHAnsi" w:cstheme="majorHAnsi"/>
          <w:b/>
          <w:sz w:val="24"/>
          <w:szCs w:val="24"/>
        </w:rPr>
        <w:t>Corrupción en el</w:t>
      </w:r>
      <w:r w:rsidR="0046580F" w:rsidRPr="00AD4578">
        <w:rPr>
          <w:rFonts w:asciiTheme="majorHAnsi" w:hAnsiTheme="majorHAnsi" w:cstheme="majorHAnsi"/>
          <w:b/>
          <w:sz w:val="24"/>
          <w:szCs w:val="24"/>
        </w:rPr>
        <w:t xml:space="preserve"> Templo</w:t>
      </w:r>
      <w:r w:rsidR="00C95E1E" w:rsidRPr="00AD4578">
        <w:rPr>
          <w:rFonts w:asciiTheme="majorHAnsi" w:hAnsiTheme="majorHAnsi" w:cstheme="majorHAnsi"/>
          <w:b/>
          <w:sz w:val="24"/>
          <w:szCs w:val="24"/>
        </w:rPr>
        <w:t xml:space="preserve"> de </w:t>
      </w:r>
      <w:r w:rsidR="00FF6F93" w:rsidRPr="00AD4578">
        <w:rPr>
          <w:rFonts w:asciiTheme="majorHAnsi" w:hAnsiTheme="majorHAnsi" w:cstheme="majorHAnsi"/>
          <w:b/>
          <w:sz w:val="24"/>
          <w:szCs w:val="24"/>
        </w:rPr>
        <w:t>Jerusalén</w:t>
      </w:r>
      <w:r w:rsidR="0046580F" w:rsidRPr="00AD4578">
        <w:rPr>
          <w:rFonts w:asciiTheme="majorHAnsi" w:hAnsiTheme="majorHAnsi" w:cstheme="majorHAnsi"/>
          <w:b/>
          <w:sz w:val="24"/>
          <w:szCs w:val="24"/>
        </w:rPr>
        <w:t xml:space="preserve"> y la condena de</w:t>
      </w:r>
      <w:r w:rsidR="00C9676D" w:rsidRPr="00AD4578">
        <w:rPr>
          <w:rFonts w:asciiTheme="majorHAnsi" w:hAnsiTheme="majorHAnsi" w:cstheme="majorHAnsi"/>
          <w:b/>
          <w:sz w:val="24"/>
          <w:szCs w:val="24"/>
        </w:rPr>
        <w:t xml:space="preserve"> muerte de</w:t>
      </w:r>
      <w:r w:rsidR="00F90FB8" w:rsidRPr="00AD4578">
        <w:rPr>
          <w:rFonts w:asciiTheme="majorHAnsi" w:hAnsiTheme="majorHAnsi" w:cstheme="majorHAnsi"/>
          <w:b/>
          <w:sz w:val="24"/>
          <w:szCs w:val="24"/>
        </w:rPr>
        <w:t xml:space="preserve"> Jesú</w:t>
      </w:r>
      <w:r w:rsidR="0046580F" w:rsidRPr="00AD4578">
        <w:rPr>
          <w:rFonts w:asciiTheme="majorHAnsi" w:hAnsiTheme="majorHAnsi" w:cstheme="majorHAnsi"/>
          <w:b/>
          <w:sz w:val="24"/>
          <w:szCs w:val="24"/>
        </w:rPr>
        <w:t>s</w:t>
      </w:r>
      <w:r w:rsidR="00216DFC">
        <w:rPr>
          <w:rStyle w:val="Refdenotaalpie"/>
          <w:rFonts w:asciiTheme="majorHAnsi" w:hAnsiTheme="majorHAnsi" w:cstheme="majorHAnsi"/>
          <w:b/>
        </w:rPr>
        <w:footnoteReference w:id="1"/>
      </w:r>
    </w:p>
    <w:p w14:paraId="3694AC29" w14:textId="77777777" w:rsidR="008A03A8" w:rsidRDefault="008A03A8" w:rsidP="00D4425B">
      <w:pPr>
        <w:rPr>
          <w:rFonts w:asciiTheme="majorHAnsi" w:hAnsiTheme="majorHAnsi" w:cstheme="majorHAnsi"/>
          <w:b/>
        </w:rPr>
      </w:pPr>
    </w:p>
    <w:p w14:paraId="38E03CD4" w14:textId="651A21EF" w:rsidR="009A4155" w:rsidRDefault="004F1FD2" w:rsidP="00D4425B">
      <w:pPr>
        <w:rPr>
          <w:rFonts w:asciiTheme="majorHAnsi" w:hAnsiTheme="majorHAnsi" w:cstheme="majorHAnsi"/>
          <w:b/>
        </w:rPr>
      </w:pPr>
      <w:bookmarkStart w:id="0" w:name="_GoBack"/>
      <w:bookmarkEnd w:id="0"/>
      <w:r>
        <w:rPr>
          <w:rFonts w:asciiTheme="majorHAnsi" w:hAnsiTheme="majorHAnsi" w:cstheme="majorHAnsi"/>
          <w:b/>
        </w:rPr>
        <w:t>Por Carlos Newland, UCA</w:t>
      </w:r>
    </w:p>
    <w:p w14:paraId="7B262CB8" w14:textId="77777777" w:rsidR="004F1FD2" w:rsidRDefault="004F1FD2" w:rsidP="00D4425B">
      <w:pPr>
        <w:rPr>
          <w:rFonts w:asciiTheme="majorHAnsi" w:hAnsiTheme="majorHAnsi" w:cstheme="majorHAnsi"/>
          <w:b/>
        </w:rPr>
      </w:pPr>
    </w:p>
    <w:p w14:paraId="4733B293" w14:textId="5745E600" w:rsidR="00337920" w:rsidRDefault="000F57EA" w:rsidP="00337920">
      <w:pPr>
        <w:rPr>
          <w:rFonts w:asciiTheme="majorHAnsi" w:hAnsiTheme="majorHAnsi" w:cstheme="majorHAnsi"/>
        </w:rPr>
      </w:pPr>
      <w:r w:rsidRPr="000F57EA">
        <w:rPr>
          <w:rFonts w:asciiTheme="majorHAnsi" w:hAnsiTheme="majorHAnsi" w:cstheme="majorHAnsi"/>
        </w:rPr>
        <w:t>En sus discursos</w:t>
      </w:r>
      <w:r>
        <w:rPr>
          <w:rFonts w:asciiTheme="majorHAnsi" w:hAnsiTheme="majorHAnsi" w:cstheme="majorHAnsi"/>
        </w:rPr>
        <w:t xml:space="preserve"> y enseñanzas Jesús continuó</w:t>
      </w:r>
      <w:r w:rsidRPr="000F57EA">
        <w:rPr>
          <w:rFonts w:asciiTheme="majorHAnsi" w:hAnsiTheme="majorHAnsi" w:cstheme="majorHAnsi"/>
        </w:rPr>
        <w:t xml:space="preserve"> el camino </w:t>
      </w:r>
      <w:r>
        <w:rPr>
          <w:rFonts w:asciiTheme="majorHAnsi" w:hAnsiTheme="majorHAnsi" w:cstheme="majorHAnsi"/>
        </w:rPr>
        <w:t>trazado por</w:t>
      </w:r>
      <w:r w:rsidRPr="000F57EA">
        <w:rPr>
          <w:rFonts w:asciiTheme="majorHAnsi" w:hAnsiTheme="majorHAnsi" w:cstheme="majorHAnsi"/>
        </w:rPr>
        <w:t xml:space="preserve"> los grandes profetas de Israel (como Amós, Isaías, Jeremías y Elías) quienes marcaron la necesidad de </w:t>
      </w:r>
      <w:r>
        <w:rPr>
          <w:rFonts w:asciiTheme="majorHAnsi" w:hAnsiTheme="majorHAnsi" w:cstheme="majorHAnsi"/>
        </w:rPr>
        <w:t xml:space="preserve">una </w:t>
      </w:r>
      <w:r w:rsidRPr="000F57EA">
        <w:rPr>
          <w:rFonts w:asciiTheme="majorHAnsi" w:hAnsiTheme="majorHAnsi" w:cstheme="majorHAnsi"/>
        </w:rPr>
        <w:t>renovación espiritual que terminara con prácticas</w:t>
      </w:r>
      <w:r>
        <w:rPr>
          <w:rFonts w:asciiTheme="majorHAnsi" w:hAnsiTheme="majorHAnsi" w:cstheme="majorHAnsi"/>
        </w:rPr>
        <w:t xml:space="preserve"> hipócritas,</w:t>
      </w:r>
      <w:r w:rsidRPr="000F57EA">
        <w:rPr>
          <w:rFonts w:asciiTheme="majorHAnsi" w:hAnsiTheme="majorHAnsi" w:cstheme="majorHAnsi"/>
        </w:rPr>
        <w:t xml:space="preserve"> corruptas </w:t>
      </w:r>
      <w:r>
        <w:rPr>
          <w:rFonts w:asciiTheme="majorHAnsi" w:hAnsiTheme="majorHAnsi" w:cstheme="majorHAnsi"/>
        </w:rPr>
        <w:t>e injustas</w:t>
      </w:r>
      <w:r w:rsidRPr="000F57EA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Este trabajo tiene la intención de ayudar a comprender y</w:t>
      </w:r>
      <w:r w:rsidR="00337920">
        <w:rPr>
          <w:rFonts w:asciiTheme="majorHAnsi" w:hAnsiTheme="majorHAnsi" w:cstheme="majorHAnsi"/>
        </w:rPr>
        <w:t xml:space="preserve"> contextualizar la denuncia</w:t>
      </w:r>
      <w:r>
        <w:rPr>
          <w:rFonts w:asciiTheme="majorHAnsi" w:hAnsiTheme="majorHAnsi" w:cstheme="majorHAnsi"/>
        </w:rPr>
        <w:t xml:space="preserve"> concreta que</w:t>
      </w:r>
      <w:r w:rsidR="00337920">
        <w:rPr>
          <w:rFonts w:asciiTheme="majorHAnsi" w:hAnsiTheme="majorHAnsi" w:cstheme="majorHAnsi"/>
        </w:rPr>
        <w:t xml:space="preserve"> Jesús </w:t>
      </w:r>
      <w:r>
        <w:rPr>
          <w:rFonts w:asciiTheme="majorHAnsi" w:hAnsiTheme="majorHAnsi" w:cstheme="majorHAnsi"/>
        </w:rPr>
        <w:t>hizo al final de su vida,</w:t>
      </w:r>
      <w:r w:rsidR="0067672C">
        <w:rPr>
          <w:rFonts w:asciiTheme="majorHAnsi" w:hAnsiTheme="majorHAnsi" w:cstheme="majorHAnsi"/>
        </w:rPr>
        <w:t xml:space="preserve"> sobre</w:t>
      </w:r>
      <w:r w:rsidR="008A03A8">
        <w:rPr>
          <w:rFonts w:asciiTheme="majorHAnsi" w:hAnsiTheme="majorHAnsi" w:cstheme="majorHAnsi"/>
        </w:rPr>
        <w:t xml:space="preserve"> por qué</w:t>
      </w:r>
      <w:r w:rsidR="00337920">
        <w:rPr>
          <w:rFonts w:asciiTheme="majorHAnsi" w:hAnsiTheme="majorHAnsi" w:cstheme="majorHAnsi"/>
        </w:rPr>
        <w:t xml:space="preserve"> los jerarcas del Templo de Jerusalén lo habían convertido en una “cueva de bandidos” (Mt 21, 13). ¿Cuál era la gravísima trama a la que se estaba refiriendo </w:t>
      </w:r>
      <w:r w:rsidR="00E224CD">
        <w:rPr>
          <w:rFonts w:asciiTheme="majorHAnsi" w:hAnsiTheme="majorHAnsi" w:cstheme="majorHAnsi"/>
        </w:rPr>
        <w:t>Jesús</w:t>
      </w:r>
      <w:r w:rsidR="00337920">
        <w:rPr>
          <w:rFonts w:asciiTheme="majorHAnsi" w:hAnsiTheme="majorHAnsi" w:cstheme="majorHAnsi"/>
        </w:rPr>
        <w:t xml:space="preserve"> y quienes eran sus actores?</w:t>
      </w:r>
      <w:r w:rsidR="00652997">
        <w:rPr>
          <w:rFonts w:asciiTheme="majorHAnsi" w:hAnsiTheme="majorHAnsi" w:cstheme="majorHAnsi"/>
        </w:rPr>
        <w:t xml:space="preserve"> Indudablemente las </w:t>
      </w:r>
      <w:r w:rsidR="004F1FD2">
        <w:rPr>
          <w:rFonts w:asciiTheme="majorHAnsi" w:hAnsiTheme="majorHAnsi" w:cstheme="majorHAnsi"/>
        </w:rPr>
        <w:t>acusaciones</w:t>
      </w:r>
      <w:r w:rsidR="00652997">
        <w:rPr>
          <w:rFonts w:asciiTheme="majorHAnsi" w:hAnsiTheme="majorHAnsi" w:cstheme="majorHAnsi"/>
        </w:rPr>
        <w:t xml:space="preserve"> </w:t>
      </w:r>
      <w:r w:rsidR="00265D6B">
        <w:rPr>
          <w:rFonts w:asciiTheme="majorHAnsi" w:hAnsiTheme="majorHAnsi" w:cstheme="majorHAnsi"/>
        </w:rPr>
        <w:t xml:space="preserve">concretas </w:t>
      </w:r>
      <w:r w:rsidR="00652997">
        <w:rPr>
          <w:rFonts w:asciiTheme="majorHAnsi" w:hAnsiTheme="majorHAnsi" w:cstheme="majorHAnsi"/>
        </w:rPr>
        <w:t>del Galileo fueron una de las causas de su condena a muerte,</w:t>
      </w:r>
      <w:r w:rsidR="00652997" w:rsidRPr="00652997">
        <w:rPr>
          <w:rFonts w:asciiTheme="majorHAnsi" w:hAnsiTheme="majorHAnsi" w:cstheme="majorHAnsi"/>
        </w:rPr>
        <w:t xml:space="preserve"> </w:t>
      </w:r>
      <w:r w:rsidR="00652997" w:rsidRPr="00FF2CF2">
        <w:rPr>
          <w:rFonts w:asciiTheme="majorHAnsi" w:hAnsiTheme="majorHAnsi" w:cstheme="majorHAnsi"/>
        </w:rPr>
        <w:t>ya que afectaba</w:t>
      </w:r>
      <w:r w:rsidR="004F1FD2">
        <w:rPr>
          <w:rFonts w:asciiTheme="majorHAnsi" w:hAnsiTheme="majorHAnsi" w:cstheme="majorHAnsi"/>
        </w:rPr>
        <w:t>n</w:t>
      </w:r>
      <w:r w:rsidR="00652997" w:rsidRPr="00FF2CF2">
        <w:rPr>
          <w:rFonts w:asciiTheme="majorHAnsi" w:hAnsiTheme="majorHAnsi" w:cstheme="majorHAnsi"/>
        </w:rPr>
        <w:t xml:space="preserve"> </w:t>
      </w:r>
      <w:r w:rsidR="00652997">
        <w:rPr>
          <w:rFonts w:asciiTheme="majorHAnsi" w:hAnsiTheme="majorHAnsi" w:cstheme="majorHAnsi"/>
        </w:rPr>
        <w:t xml:space="preserve">potencialmente </w:t>
      </w:r>
      <w:r w:rsidR="00652997" w:rsidRPr="00FF2CF2">
        <w:rPr>
          <w:rFonts w:asciiTheme="majorHAnsi" w:hAnsiTheme="majorHAnsi" w:cstheme="majorHAnsi"/>
        </w:rPr>
        <w:t>a los intereses</w:t>
      </w:r>
      <w:r w:rsidR="00652997">
        <w:rPr>
          <w:rFonts w:asciiTheme="majorHAnsi" w:hAnsiTheme="majorHAnsi" w:cstheme="majorHAnsi"/>
        </w:rPr>
        <w:t xml:space="preserve"> pecuniarios de miembros de la elite dominante y de la clase sacerdotal en general</w:t>
      </w:r>
      <w:r w:rsidR="00652997" w:rsidRPr="00FF2CF2">
        <w:rPr>
          <w:rFonts w:asciiTheme="majorHAnsi" w:hAnsiTheme="majorHAnsi" w:cstheme="majorHAnsi"/>
        </w:rPr>
        <w:t xml:space="preserve">.  </w:t>
      </w:r>
    </w:p>
    <w:p w14:paraId="228FB63F" w14:textId="7C7F92B7" w:rsidR="00C51416" w:rsidRPr="0066051D" w:rsidRDefault="00F90FB8" w:rsidP="0066051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lugar de</w:t>
      </w:r>
      <w:r w:rsidR="0018259E">
        <w:rPr>
          <w:rFonts w:asciiTheme="majorHAnsi" w:hAnsiTheme="majorHAnsi" w:cstheme="majorHAnsi"/>
        </w:rPr>
        <w:t xml:space="preserve"> una vida centrada </w:t>
      </w:r>
      <w:r w:rsidR="00BF40AF">
        <w:rPr>
          <w:rFonts w:asciiTheme="majorHAnsi" w:hAnsiTheme="majorHAnsi" w:cstheme="majorHAnsi"/>
        </w:rPr>
        <w:t xml:space="preserve">en el cumplimiento de normas y </w:t>
      </w:r>
      <w:r w:rsidR="0018259E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 xml:space="preserve"> </w:t>
      </w:r>
      <w:r w:rsidR="0018259E">
        <w:rPr>
          <w:rFonts w:asciiTheme="majorHAnsi" w:hAnsiTheme="majorHAnsi" w:cstheme="majorHAnsi"/>
        </w:rPr>
        <w:t>los sacrificios tradicionales administrados por el Templo</w:t>
      </w:r>
      <w:r>
        <w:rPr>
          <w:rFonts w:asciiTheme="majorHAnsi" w:hAnsiTheme="majorHAnsi" w:cstheme="majorHAnsi"/>
        </w:rPr>
        <w:t>,</w:t>
      </w:r>
      <w:r w:rsidR="000B2E88">
        <w:rPr>
          <w:rFonts w:asciiTheme="majorHAnsi" w:hAnsiTheme="majorHAnsi" w:cstheme="majorHAnsi"/>
        </w:rPr>
        <w:t xml:space="preserve"> </w:t>
      </w:r>
      <w:r w:rsidR="00F22F65">
        <w:rPr>
          <w:rFonts w:asciiTheme="majorHAnsi" w:hAnsiTheme="majorHAnsi" w:cstheme="majorHAnsi"/>
        </w:rPr>
        <w:t>Jesú</w:t>
      </w:r>
      <w:r w:rsidR="004B1302" w:rsidRPr="00FF2CF2">
        <w:rPr>
          <w:rFonts w:asciiTheme="majorHAnsi" w:hAnsiTheme="majorHAnsi" w:cstheme="majorHAnsi"/>
        </w:rPr>
        <w:t>s enfatizaba</w:t>
      </w:r>
      <w:r w:rsidR="006A3F10">
        <w:rPr>
          <w:rFonts w:asciiTheme="majorHAnsi" w:hAnsiTheme="majorHAnsi" w:cstheme="majorHAnsi"/>
        </w:rPr>
        <w:t xml:space="preserve"> a sus seguidores</w:t>
      </w:r>
      <w:r w:rsidR="009A1554">
        <w:rPr>
          <w:rFonts w:asciiTheme="majorHAnsi" w:hAnsiTheme="majorHAnsi" w:cstheme="majorHAnsi"/>
        </w:rPr>
        <w:t xml:space="preserve"> </w:t>
      </w:r>
      <w:r w:rsidR="004B1302" w:rsidRPr="00FF2CF2">
        <w:rPr>
          <w:rFonts w:asciiTheme="majorHAnsi" w:hAnsiTheme="majorHAnsi" w:cstheme="majorHAnsi"/>
        </w:rPr>
        <w:t>un cambio de actitud espiritual donde</w:t>
      </w:r>
      <w:r w:rsidR="00416D1B">
        <w:rPr>
          <w:rFonts w:asciiTheme="majorHAnsi" w:hAnsiTheme="majorHAnsi" w:cstheme="majorHAnsi"/>
        </w:rPr>
        <w:t xml:space="preserve"> la conversión interna y </w:t>
      </w:r>
      <w:r w:rsidR="004B1302" w:rsidRPr="00FF2CF2">
        <w:rPr>
          <w:rFonts w:asciiTheme="majorHAnsi" w:hAnsiTheme="majorHAnsi" w:cstheme="majorHAnsi"/>
        </w:rPr>
        <w:t>las ac</w:t>
      </w:r>
      <w:r w:rsidR="00416D1B">
        <w:rPr>
          <w:rFonts w:asciiTheme="majorHAnsi" w:hAnsiTheme="majorHAnsi" w:cstheme="majorHAnsi"/>
        </w:rPr>
        <w:t>ciones misericordiosas</w:t>
      </w:r>
      <w:r w:rsidR="004B1302" w:rsidRPr="00FF2CF2">
        <w:rPr>
          <w:rFonts w:asciiTheme="majorHAnsi" w:hAnsiTheme="majorHAnsi" w:cstheme="majorHAnsi"/>
        </w:rPr>
        <w:t xml:space="preserve"> </w:t>
      </w:r>
      <w:r w:rsidR="009D1C9C">
        <w:rPr>
          <w:rFonts w:asciiTheme="majorHAnsi" w:hAnsiTheme="majorHAnsi" w:cstheme="majorHAnsi"/>
        </w:rPr>
        <w:t xml:space="preserve">se </w:t>
      </w:r>
      <w:r w:rsidR="00265D6B">
        <w:rPr>
          <w:rFonts w:asciiTheme="majorHAnsi" w:hAnsiTheme="majorHAnsi" w:cstheme="majorHAnsi"/>
        </w:rPr>
        <w:t>volviera</w:t>
      </w:r>
      <w:r w:rsidR="00265D6B" w:rsidRPr="00FF2CF2">
        <w:rPr>
          <w:rFonts w:asciiTheme="majorHAnsi" w:hAnsiTheme="majorHAnsi" w:cstheme="majorHAnsi"/>
        </w:rPr>
        <w:t>n</w:t>
      </w:r>
      <w:r w:rsidR="00FF2CF2" w:rsidRPr="00FF2CF2">
        <w:rPr>
          <w:rFonts w:asciiTheme="majorHAnsi" w:hAnsiTheme="majorHAnsi" w:cstheme="majorHAnsi"/>
        </w:rPr>
        <w:t xml:space="preserve"> centrales</w:t>
      </w:r>
      <w:r w:rsidR="004B1302" w:rsidRPr="00FF2CF2">
        <w:rPr>
          <w:rFonts w:asciiTheme="majorHAnsi" w:hAnsiTheme="majorHAnsi" w:cstheme="majorHAnsi"/>
        </w:rPr>
        <w:t>.</w:t>
      </w:r>
      <w:r w:rsidR="00FF2CF2" w:rsidRPr="00FF2CF2">
        <w:rPr>
          <w:rFonts w:asciiTheme="majorHAnsi" w:hAnsiTheme="majorHAnsi" w:cstheme="majorHAnsi"/>
        </w:rPr>
        <w:t xml:space="preserve"> </w:t>
      </w:r>
      <w:r w:rsidR="000B2E88">
        <w:rPr>
          <w:rFonts w:asciiTheme="majorHAnsi" w:hAnsiTheme="majorHAnsi" w:cstheme="majorHAnsi"/>
        </w:rPr>
        <w:t>El mero cumplimiento de normas y l</w:t>
      </w:r>
      <w:r w:rsidR="0018259E">
        <w:rPr>
          <w:rFonts w:asciiTheme="majorHAnsi" w:hAnsiTheme="majorHAnsi" w:cstheme="majorHAnsi"/>
        </w:rPr>
        <w:t xml:space="preserve">os </w:t>
      </w:r>
      <w:r w:rsidR="004B1302" w:rsidRPr="00FF2CF2">
        <w:rPr>
          <w:rFonts w:asciiTheme="majorHAnsi" w:hAnsiTheme="majorHAnsi" w:cstheme="majorHAnsi"/>
        </w:rPr>
        <w:t>sacrificios</w:t>
      </w:r>
      <w:r w:rsidR="00FF2CF2" w:rsidRPr="00FF2CF2">
        <w:rPr>
          <w:rFonts w:asciiTheme="majorHAnsi" w:hAnsiTheme="majorHAnsi" w:cstheme="majorHAnsi"/>
        </w:rPr>
        <w:t>, muchos</w:t>
      </w:r>
      <w:r w:rsidR="001E1BF5">
        <w:rPr>
          <w:rFonts w:asciiTheme="majorHAnsi" w:hAnsiTheme="majorHAnsi" w:cstheme="majorHAnsi"/>
        </w:rPr>
        <w:t xml:space="preserve"> de los cuales se concretaban mediante</w:t>
      </w:r>
      <w:r w:rsidR="00FF2CF2" w:rsidRPr="00FF2CF2">
        <w:rPr>
          <w:rFonts w:asciiTheme="majorHAnsi" w:hAnsiTheme="majorHAnsi" w:cstheme="majorHAnsi"/>
        </w:rPr>
        <w:t xml:space="preserve"> aportes monetarios</w:t>
      </w:r>
      <w:r w:rsidR="00A950D3">
        <w:rPr>
          <w:rFonts w:asciiTheme="majorHAnsi" w:hAnsiTheme="majorHAnsi" w:cstheme="majorHAnsi"/>
        </w:rPr>
        <w:t xml:space="preserve"> directos o indirectos</w:t>
      </w:r>
      <w:r w:rsidR="00DE7898">
        <w:rPr>
          <w:rFonts w:asciiTheme="majorHAnsi" w:hAnsiTheme="majorHAnsi" w:cstheme="majorHAnsi"/>
        </w:rPr>
        <w:t xml:space="preserve"> al Templo</w:t>
      </w:r>
      <w:r w:rsidR="00FF2CF2" w:rsidRPr="00FF2CF2">
        <w:rPr>
          <w:rFonts w:asciiTheme="majorHAnsi" w:hAnsiTheme="majorHAnsi" w:cstheme="majorHAnsi"/>
        </w:rPr>
        <w:t>,</w:t>
      </w:r>
      <w:r w:rsidR="004B1302" w:rsidRPr="00FF2CF2">
        <w:rPr>
          <w:rFonts w:asciiTheme="majorHAnsi" w:hAnsiTheme="majorHAnsi" w:cstheme="majorHAnsi"/>
        </w:rPr>
        <w:t xml:space="preserve"> quedaba</w:t>
      </w:r>
      <w:r w:rsidR="00FF2CF2" w:rsidRPr="00FF2CF2">
        <w:rPr>
          <w:rFonts w:asciiTheme="majorHAnsi" w:hAnsiTheme="majorHAnsi" w:cstheme="majorHAnsi"/>
        </w:rPr>
        <w:t>n minimizados</w:t>
      </w:r>
      <w:r w:rsidR="00C51416">
        <w:rPr>
          <w:rFonts w:asciiTheme="majorHAnsi" w:hAnsiTheme="majorHAnsi" w:cstheme="majorHAnsi"/>
        </w:rPr>
        <w:t xml:space="preserve"> </w:t>
      </w:r>
      <w:r w:rsidR="00FF2CF2" w:rsidRPr="00FF2CF2">
        <w:rPr>
          <w:rFonts w:asciiTheme="majorHAnsi" w:hAnsiTheme="majorHAnsi" w:cstheme="majorHAnsi"/>
        </w:rPr>
        <w:t>respecto de</w:t>
      </w:r>
      <w:r w:rsidR="004B1302" w:rsidRPr="00FF2CF2">
        <w:rPr>
          <w:rFonts w:asciiTheme="majorHAnsi" w:hAnsiTheme="majorHAnsi" w:cstheme="majorHAnsi"/>
        </w:rPr>
        <w:t xml:space="preserve"> las acciones benevolentes</w:t>
      </w:r>
      <w:r w:rsidR="000E728F">
        <w:rPr>
          <w:rFonts w:asciiTheme="majorHAnsi" w:hAnsiTheme="majorHAnsi" w:cstheme="majorHAnsi"/>
        </w:rPr>
        <w:t xml:space="preserve"> y la oración personal</w:t>
      </w:r>
      <w:r w:rsidR="00C51416">
        <w:rPr>
          <w:rFonts w:asciiTheme="majorHAnsi" w:hAnsiTheme="majorHAnsi" w:cstheme="majorHAnsi"/>
        </w:rPr>
        <w:t>. En el mensaje de Jesú</w:t>
      </w:r>
      <w:r w:rsidR="004B1302" w:rsidRPr="00FF2CF2">
        <w:rPr>
          <w:rFonts w:asciiTheme="majorHAnsi" w:hAnsiTheme="majorHAnsi" w:cstheme="majorHAnsi"/>
        </w:rPr>
        <w:t xml:space="preserve">s no se </w:t>
      </w:r>
      <w:r w:rsidR="00FF2CF2" w:rsidRPr="00FF2CF2">
        <w:rPr>
          <w:rFonts w:asciiTheme="majorHAnsi" w:hAnsiTheme="majorHAnsi" w:cstheme="majorHAnsi"/>
        </w:rPr>
        <w:t>requería</w:t>
      </w:r>
      <w:r w:rsidR="004B1302" w:rsidRPr="00FF2CF2">
        <w:rPr>
          <w:rFonts w:asciiTheme="majorHAnsi" w:hAnsiTheme="majorHAnsi" w:cstheme="majorHAnsi"/>
        </w:rPr>
        <w:t xml:space="preserve"> </w:t>
      </w:r>
      <w:r w:rsidR="000334EE" w:rsidRPr="00FF2CF2">
        <w:rPr>
          <w:rFonts w:asciiTheme="majorHAnsi" w:hAnsiTheme="majorHAnsi" w:cstheme="majorHAnsi"/>
        </w:rPr>
        <w:t xml:space="preserve">apaciguar </w:t>
      </w:r>
      <w:r w:rsidR="00027F0E">
        <w:rPr>
          <w:rFonts w:asciiTheme="majorHAnsi" w:hAnsiTheme="majorHAnsi" w:cstheme="majorHAnsi"/>
        </w:rPr>
        <w:t xml:space="preserve">continuamente </w:t>
      </w:r>
      <w:r w:rsidR="000334EE" w:rsidRPr="00FF2CF2">
        <w:rPr>
          <w:rFonts w:asciiTheme="majorHAnsi" w:hAnsiTheme="majorHAnsi" w:cstheme="majorHAnsi"/>
        </w:rPr>
        <w:t xml:space="preserve">a Dios con </w:t>
      </w:r>
      <w:r w:rsidR="00E224CD">
        <w:rPr>
          <w:rFonts w:asciiTheme="majorHAnsi" w:hAnsiTheme="majorHAnsi" w:cstheme="majorHAnsi"/>
        </w:rPr>
        <w:t>dádiva</w:t>
      </w:r>
      <w:r w:rsidR="00A950D3">
        <w:rPr>
          <w:rFonts w:asciiTheme="majorHAnsi" w:hAnsiTheme="majorHAnsi" w:cstheme="majorHAnsi"/>
        </w:rPr>
        <w:t>s</w:t>
      </w:r>
      <w:r w:rsidR="000334EE" w:rsidRPr="00FF2CF2">
        <w:rPr>
          <w:rFonts w:asciiTheme="majorHAnsi" w:hAnsiTheme="majorHAnsi" w:cstheme="majorHAnsi"/>
        </w:rPr>
        <w:t xml:space="preserve"> </w:t>
      </w:r>
      <w:r w:rsidR="00A950D3">
        <w:rPr>
          <w:rFonts w:asciiTheme="majorHAnsi" w:hAnsiTheme="majorHAnsi" w:cstheme="majorHAnsi"/>
        </w:rPr>
        <w:t>oneros</w:t>
      </w:r>
      <w:r w:rsidR="0013390F">
        <w:rPr>
          <w:rFonts w:asciiTheme="majorHAnsi" w:hAnsiTheme="majorHAnsi" w:cstheme="majorHAnsi"/>
        </w:rPr>
        <w:t>a</w:t>
      </w:r>
      <w:r w:rsidR="00FF2CF2">
        <w:rPr>
          <w:rFonts w:asciiTheme="majorHAnsi" w:hAnsiTheme="majorHAnsi" w:cstheme="majorHAnsi"/>
        </w:rPr>
        <w:t>s</w:t>
      </w:r>
      <w:r w:rsidR="000B2E88">
        <w:rPr>
          <w:rFonts w:asciiTheme="majorHAnsi" w:hAnsiTheme="majorHAnsi" w:cstheme="majorHAnsi"/>
        </w:rPr>
        <w:t xml:space="preserve"> o prácticas formales</w:t>
      </w:r>
      <w:r w:rsidR="000334EE" w:rsidRPr="00FF2CF2">
        <w:rPr>
          <w:rFonts w:asciiTheme="majorHAnsi" w:hAnsiTheme="majorHAnsi" w:cstheme="majorHAnsi"/>
        </w:rPr>
        <w:t>.</w:t>
      </w:r>
      <w:r w:rsidR="0066051D">
        <w:rPr>
          <w:rFonts w:asciiTheme="majorHAnsi" w:hAnsiTheme="majorHAnsi" w:cstheme="majorHAnsi"/>
        </w:rPr>
        <w:t xml:space="preserve"> </w:t>
      </w:r>
      <w:r w:rsidR="004F1FD2">
        <w:rPr>
          <w:rFonts w:asciiTheme="majorHAnsi" w:hAnsiTheme="majorHAnsi" w:cstheme="majorHAnsi"/>
        </w:rPr>
        <w:t>El Galileo resumiría su mensaje citando</w:t>
      </w:r>
      <w:r w:rsidR="004F1FD2" w:rsidRPr="009D1C9C">
        <w:rPr>
          <w:rFonts w:asciiTheme="majorHAnsi" w:hAnsiTheme="majorHAnsi" w:cstheme="majorHAnsi"/>
        </w:rPr>
        <w:t xml:space="preserve"> a Oseas 6,6</w:t>
      </w:r>
      <w:r w:rsidR="004F1FD2">
        <w:rPr>
          <w:rFonts w:asciiTheme="majorHAnsi" w:hAnsiTheme="majorHAnsi" w:cstheme="majorHAnsi"/>
        </w:rPr>
        <w:t>:</w:t>
      </w:r>
      <w:r w:rsidR="004F1FD2" w:rsidRPr="009D1C9C">
        <w:rPr>
          <w:rFonts w:asciiTheme="majorHAnsi" w:hAnsiTheme="majorHAnsi" w:cstheme="majorHAnsi"/>
        </w:rPr>
        <w:t xml:space="preserve"> “Miseri</w:t>
      </w:r>
      <w:r w:rsidR="004F1FD2">
        <w:rPr>
          <w:rFonts w:asciiTheme="majorHAnsi" w:hAnsiTheme="majorHAnsi" w:cstheme="majorHAnsi"/>
        </w:rPr>
        <w:t>cordia quiero, no sacrificios” (</w:t>
      </w:r>
      <w:r w:rsidR="004F1FD2" w:rsidRPr="009D1C9C">
        <w:rPr>
          <w:rFonts w:asciiTheme="majorHAnsi" w:hAnsiTheme="majorHAnsi" w:cstheme="majorHAnsi"/>
        </w:rPr>
        <w:t>Mt 9, 13</w:t>
      </w:r>
      <w:r w:rsidR="004F1FD2">
        <w:rPr>
          <w:rFonts w:asciiTheme="majorHAnsi" w:hAnsiTheme="majorHAnsi" w:cstheme="majorHAnsi"/>
        </w:rPr>
        <w:t>)</w:t>
      </w:r>
      <w:r w:rsidR="004F1FD2">
        <w:rPr>
          <w:rStyle w:val="Refdenotaalpie"/>
          <w:rFonts w:asciiTheme="majorHAnsi" w:hAnsiTheme="majorHAnsi" w:cstheme="majorHAnsi"/>
        </w:rPr>
        <w:footnoteReference w:id="2"/>
      </w:r>
      <w:r w:rsidR="004F1FD2" w:rsidRPr="009D1C9C">
        <w:rPr>
          <w:rFonts w:asciiTheme="majorHAnsi" w:hAnsiTheme="majorHAnsi" w:cstheme="majorHAnsi"/>
        </w:rPr>
        <w:t>.</w:t>
      </w:r>
      <w:r w:rsidR="004F1FD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Su indiferencia</w:t>
      </w:r>
      <w:r w:rsidR="00E7187D">
        <w:rPr>
          <w:rFonts w:asciiTheme="majorHAnsi" w:hAnsiTheme="majorHAnsi" w:cstheme="majorHAnsi"/>
        </w:rPr>
        <w:t xml:space="preserve"> por los holocaustos</w:t>
      </w:r>
      <w:r w:rsidR="0018259E">
        <w:rPr>
          <w:rFonts w:asciiTheme="majorHAnsi" w:hAnsiTheme="majorHAnsi" w:cstheme="majorHAnsi"/>
        </w:rPr>
        <w:t xml:space="preserve"> de animales entregados al T</w:t>
      </w:r>
      <w:r w:rsidR="0066051D" w:rsidRPr="0066051D">
        <w:rPr>
          <w:rFonts w:asciiTheme="majorHAnsi" w:hAnsiTheme="majorHAnsi" w:cstheme="majorHAnsi"/>
        </w:rPr>
        <w:t>emplo, su animadversión al impuesto aplicado por la institución y su descripción negativa del comportamiento de sus sacerdotes y funcionarios (</w:t>
      </w:r>
      <w:r w:rsidR="009A1554">
        <w:rPr>
          <w:rFonts w:asciiTheme="majorHAnsi" w:hAnsiTheme="majorHAnsi" w:cstheme="majorHAnsi"/>
        </w:rPr>
        <w:t xml:space="preserve">escribas y </w:t>
      </w:r>
      <w:r w:rsidR="0066051D" w:rsidRPr="0066051D">
        <w:rPr>
          <w:rFonts w:asciiTheme="majorHAnsi" w:hAnsiTheme="majorHAnsi" w:cstheme="majorHAnsi"/>
        </w:rPr>
        <w:t>levitas), todo era de carácter potencialmente subversivo</w:t>
      </w:r>
      <w:r w:rsidR="0023286F">
        <w:rPr>
          <w:rFonts w:asciiTheme="majorHAnsi" w:hAnsiTheme="majorHAnsi" w:cstheme="majorHAnsi"/>
        </w:rPr>
        <w:t xml:space="preserve"> para los jerarcas religiosos</w:t>
      </w:r>
      <w:r w:rsidR="0023286F">
        <w:rPr>
          <w:rStyle w:val="Refdenotaalpie"/>
          <w:rFonts w:asciiTheme="majorHAnsi" w:hAnsiTheme="majorHAnsi" w:cstheme="majorHAnsi"/>
        </w:rPr>
        <w:footnoteReference w:id="3"/>
      </w:r>
      <w:r w:rsidR="0066051D" w:rsidRPr="0066051D">
        <w:rPr>
          <w:rFonts w:asciiTheme="majorHAnsi" w:hAnsiTheme="majorHAnsi" w:cstheme="majorHAnsi"/>
        </w:rPr>
        <w:t>.</w:t>
      </w:r>
      <w:r w:rsidR="00265D6B" w:rsidRPr="00265D6B">
        <w:t xml:space="preserve"> </w:t>
      </w:r>
      <w:r w:rsidR="00CB3B69">
        <w:rPr>
          <w:rFonts w:asciiTheme="majorHAnsi" w:hAnsiTheme="majorHAnsi" w:cstheme="majorHAnsi"/>
        </w:rPr>
        <w:t>La</w:t>
      </w:r>
      <w:r w:rsidR="00E7187D" w:rsidRPr="00265D6B">
        <w:rPr>
          <w:rFonts w:asciiTheme="majorHAnsi" w:hAnsiTheme="majorHAnsi" w:cstheme="majorHAnsi"/>
        </w:rPr>
        <w:t xml:space="preserve"> propuesta de que el Templo podría ser destruido y restaurado en tres días era especialmente alarmante: podría haber estado sugiriendo que toda la alta dirigencia sacerdotal y sus empleados corruptos deberían ser reemplazados rápidamente </w:t>
      </w:r>
      <w:r w:rsidR="00C36257">
        <w:rPr>
          <w:rFonts w:asciiTheme="majorHAnsi" w:hAnsiTheme="majorHAnsi" w:cstheme="majorHAnsi"/>
        </w:rPr>
        <w:t xml:space="preserve">por </w:t>
      </w:r>
      <w:r w:rsidR="00E7187D" w:rsidRPr="00265D6B">
        <w:rPr>
          <w:rFonts w:asciiTheme="majorHAnsi" w:hAnsiTheme="majorHAnsi" w:cstheme="majorHAnsi"/>
        </w:rPr>
        <w:t>otras personas menos objetables</w:t>
      </w:r>
      <w:r w:rsidR="00121D81">
        <w:rPr>
          <w:rFonts w:asciiTheme="majorHAnsi" w:hAnsiTheme="majorHAnsi" w:cstheme="majorHAnsi"/>
        </w:rPr>
        <w:t xml:space="preserve"> </w:t>
      </w:r>
      <w:r w:rsidR="00CB3B69" w:rsidRPr="00265D6B">
        <w:rPr>
          <w:rFonts w:asciiTheme="majorHAnsi" w:hAnsiTheme="majorHAnsi" w:cstheme="majorHAnsi"/>
        </w:rPr>
        <w:t>(Mc 14, 58)</w:t>
      </w:r>
      <w:r w:rsidR="00E7187D" w:rsidRPr="00265D6B">
        <w:rPr>
          <w:rFonts w:asciiTheme="majorHAnsi" w:hAnsiTheme="majorHAnsi" w:cstheme="majorHAnsi"/>
        </w:rPr>
        <w:t xml:space="preserve">. </w:t>
      </w:r>
      <w:r w:rsidR="00E7187D">
        <w:rPr>
          <w:rFonts w:asciiTheme="majorHAnsi" w:hAnsiTheme="majorHAnsi" w:cstheme="majorHAnsi"/>
        </w:rPr>
        <w:t xml:space="preserve"> </w:t>
      </w:r>
      <w:r w:rsidR="0018259E" w:rsidRPr="00FF2CF2">
        <w:rPr>
          <w:rFonts w:asciiTheme="majorHAnsi" w:hAnsiTheme="majorHAnsi" w:cstheme="majorHAnsi"/>
        </w:rPr>
        <w:t xml:space="preserve">Debe </w:t>
      </w:r>
      <w:r w:rsidR="0018259E">
        <w:rPr>
          <w:rFonts w:asciiTheme="majorHAnsi" w:hAnsiTheme="majorHAnsi" w:cstheme="majorHAnsi"/>
        </w:rPr>
        <w:t>destacarse</w:t>
      </w:r>
      <w:r w:rsidR="0018259E" w:rsidRPr="00FF2CF2">
        <w:rPr>
          <w:rFonts w:asciiTheme="majorHAnsi" w:hAnsiTheme="majorHAnsi" w:cstheme="majorHAnsi"/>
        </w:rPr>
        <w:t xml:space="preserve"> que </w:t>
      </w:r>
      <w:r w:rsidR="0018259E">
        <w:rPr>
          <w:rFonts w:asciiTheme="majorHAnsi" w:hAnsiTheme="majorHAnsi" w:cstheme="majorHAnsi"/>
        </w:rPr>
        <w:t>la acción y predicación del Galileo, como los</w:t>
      </w:r>
      <w:r w:rsidR="0018259E" w:rsidRPr="00FF2CF2">
        <w:rPr>
          <w:rFonts w:asciiTheme="majorHAnsi" w:hAnsiTheme="majorHAnsi" w:cstheme="majorHAnsi"/>
        </w:rPr>
        <w:t xml:space="preserve"> de su primo Juan el Bautista, </w:t>
      </w:r>
      <w:r w:rsidR="0018259E">
        <w:rPr>
          <w:rFonts w:asciiTheme="majorHAnsi" w:hAnsiTheme="majorHAnsi" w:cstheme="majorHAnsi"/>
        </w:rPr>
        <w:t>se realizaron en zonas más bien alejadas de la capital y</w:t>
      </w:r>
      <w:r w:rsidR="0018259E" w:rsidRPr="00FF2CF2">
        <w:rPr>
          <w:rFonts w:asciiTheme="majorHAnsi" w:hAnsiTheme="majorHAnsi" w:cstheme="majorHAnsi"/>
        </w:rPr>
        <w:t xml:space="preserve"> fuera</w:t>
      </w:r>
      <w:r w:rsidR="0018259E">
        <w:rPr>
          <w:rFonts w:asciiTheme="majorHAnsi" w:hAnsiTheme="majorHAnsi" w:cstheme="majorHAnsi"/>
        </w:rPr>
        <w:t xml:space="preserve"> del control de la jerarquía </w:t>
      </w:r>
      <w:r w:rsidR="004F1FD2">
        <w:rPr>
          <w:rFonts w:asciiTheme="majorHAnsi" w:hAnsiTheme="majorHAnsi" w:cstheme="majorHAnsi"/>
        </w:rPr>
        <w:t>jerosolimitana</w:t>
      </w:r>
      <w:r w:rsidR="0018259E">
        <w:rPr>
          <w:rFonts w:asciiTheme="majorHAnsi" w:hAnsiTheme="majorHAnsi" w:cstheme="majorHAnsi"/>
        </w:rPr>
        <w:t xml:space="preserve">. </w:t>
      </w:r>
      <w:r w:rsidR="00C36257">
        <w:rPr>
          <w:rFonts w:asciiTheme="majorHAnsi" w:hAnsiTheme="majorHAnsi" w:cstheme="majorHAnsi"/>
        </w:rPr>
        <w:t xml:space="preserve">Aun así, </w:t>
      </w:r>
      <w:r w:rsidR="0018259E">
        <w:rPr>
          <w:rFonts w:asciiTheme="majorHAnsi" w:hAnsiTheme="majorHAnsi" w:cstheme="majorHAnsi"/>
        </w:rPr>
        <w:t xml:space="preserve">Jesús contaba con muchos seguidores que residían en la principal urbe judía (Mc 3,8) por lo </w:t>
      </w:r>
      <w:r w:rsidR="00674614">
        <w:rPr>
          <w:rFonts w:asciiTheme="majorHAnsi" w:hAnsiTheme="majorHAnsi" w:cstheme="majorHAnsi"/>
        </w:rPr>
        <w:t>que causó una</w:t>
      </w:r>
      <w:r w:rsidR="0018259E">
        <w:rPr>
          <w:rFonts w:asciiTheme="majorHAnsi" w:hAnsiTheme="majorHAnsi" w:cstheme="majorHAnsi"/>
        </w:rPr>
        <w:t xml:space="preserve"> preocupación creciente de los altos ran</w:t>
      </w:r>
      <w:r w:rsidR="00640C2A">
        <w:rPr>
          <w:rFonts w:asciiTheme="majorHAnsi" w:hAnsiTheme="majorHAnsi" w:cstheme="majorHAnsi"/>
        </w:rPr>
        <w:t>gos sacerdotales, que enviaban a sus funcionarios a espiarlo o cuestionarlo</w:t>
      </w:r>
      <w:r w:rsidR="0018259E">
        <w:rPr>
          <w:rFonts w:asciiTheme="majorHAnsi" w:hAnsiTheme="majorHAnsi" w:cstheme="majorHAnsi"/>
        </w:rPr>
        <w:t xml:space="preserve"> (Mc 3,22</w:t>
      </w:r>
      <w:r w:rsidR="00121D81">
        <w:rPr>
          <w:rFonts w:asciiTheme="majorHAnsi" w:hAnsiTheme="majorHAnsi" w:cstheme="majorHAnsi"/>
        </w:rPr>
        <w:t>; 7,1</w:t>
      </w:r>
      <w:r w:rsidR="0018259E">
        <w:rPr>
          <w:rFonts w:asciiTheme="majorHAnsi" w:hAnsiTheme="majorHAnsi" w:cstheme="majorHAnsi"/>
        </w:rPr>
        <w:t xml:space="preserve">). </w:t>
      </w:r>
    </w:p>
    <w:p w14:paraId="2FC388B2" w14:textId="15CB2618" w:rsidR="00FF2CF2" w:rsidRDefault="009B7699" w:rsidP="009B7699">
      <w:pPr>
        <w:rPr>
          <w:rFonts w:asciiTheme="majorHAnsi" w:hAnsiTheme="majorHAnsi" w:cstheme="majorHAnsi"/>
        </w:rPr>
      </w:pPr>
      <w:r w:rsidRPr="009B7699">
        <w:rPr>
          <w:rFonts w:asciiTheme="majorHAnsi" w:hAnsiTheme="majorHAnsi" w:cstheme="majorHAnsi"/>
        </w:rPr>
        <w:lastRenderedPageBreak/>
        <w:t xml:space="preserve">Para entender </w:t>
      </w:r>
      <w:r w:rsidR="009A68C6">
        <w:rPr>
          <w:rFonts w:asciiTheme="majorHAnsi" w:hAnsiTheme="majorHAnsi" w:cstheme="majorHAnsi"/>
        </w:rPr>
        <w:t>el modo en que la predicación</w:t>
      </w:r>
      <w:r w:rsidRPr="009B7699">
        <w:rPr>
          <w:rFonts w:asciiTheme="majorHAnsi" w:hAnsiTheme="majorHAnsi" w:cstheme="majorHAnsi"/>
        </w:rPr>
        <w:t xml:space="preserve"> de </w:t>
      </w:r>
      <w:r w:rsidR="00E224CD">
        <w:rPr>
          <w:rFonts w:asciiTheme="majorHAnsi" w:hAnsiTheme="majorHAnsi" w:cstheme="majorHAnsi"/>
        </w:rPr>
        <w:t>Jesús</w:t>
      </w:r>
      <w:r w:rsidRPr="009B7699">
        <w:rPr>
          <w:rFonts w:asciiTheme="majorHAnsi" w:hAnsiTheme="majorHAnsi" w:cstheme="majorHAnsi"/>
        </w:rPr>
        <w:t xml:space="preserve"> </w:t>
      </w:r>
      <w:r w:rsidR="009A68C6">
        <w:rPr>
          <w:rFonts w:asciiTheme="majorHAnsi" w:hAnsiTheme="majorHAnsi" w:cstheme="majorHAnsi"/>
        </w:rPr>
        <w:t>podía afectar a los inter</w:t>
      </w:r>
      <w:r w:rsidR="00674614">
        <w:rPr>
          <w:rFonts w:asciiTheme="majorHAnsi" w:hAnsiTheme="majorHAnsi" w:cstheme="majorHAnsi"/>
        </w:rPr>
        <w:t>eses</w:t>
      </w:r>
      <w:r w:rsidR="00880183">
        <w:rPr>
          <w:rFonts w:asciiTheme="majorHAnsi" w:hAnsiTheme="majorHAnsi" w:cstheme="majorHAnsi"/>
        </w:rPr>
        <w:t xml:space="preserve"> de los grupos </w:t>
      </w:r>
      <w:r w:rsidR="000E728F">
        <w:rPr>
          <w:rFonts w:asciiTheme="majorHAnsi" w:hAnsiTheme="majorHAnsi" w:cstheme="majorHAnsi"/>
        </w:rPr>
        <w:t>dominantes</w:t>
      </w:r>
      <w:r w:rsidR="009A68C6">
        <w:rPr>
          <w:rFonts w:asciiTheme="majorHAnsi" w:hAnsiTheme="majorHAnsi" w:cstheme="majorHAnsi"/>
        </w:rPr>
        <w:t xml:space="preserve"> se debe</w:t>
      </w:r>
      <w:r w:rsidR="00A94462">
        <w:rPr>
          <w:rFonts w:asciiTheme="majorHAnsi" w:hAnsiTheme="majorHAnsi" w:cstheme="majorHAnsi"/>
        </w:rPr>
        <w:t xml:space="preserve"> comenzar describiendo</w:t>
      </w:r>
      <w:r w:rsidR="009A68C6">
        <w:rPr>
          <w:rFonts w:asciiTheme="majorHAnsi" w:hAnsiTheme="majorHAnsi" w:cstheme="majorHAnsi"/>
        </w:rPr>
        <w:t xml:space="preserve"> </w:t>
      </w:r>
      <w:r w:rsidR="00A94462">
        <w:rPr>
          <w:rFonts w:asciiTheme="majorHAnsi" w:hAnsiTheme="majorHAnsi" w:cstheme="majorHAnsi"/>
        </w:rPr>
        <w:t>la estructura de contribuciones</w:t>
      </w:r>
      <w:r w:rsidR="009A68C6">
        <w:rPr>
          <w:rFonts w:asciiTheme="majorHAnsi" w:hAnsiTheme="majorHAnsi" w:cstheme="majorHAnsi"/>
        </w:rPr>
        <w:t xml:space="preserve"> </w:t>
      </w:r>
      <w:r w:rsidR="007C3D1B">
        <w:rPr>
          <w:rFonts w:asciiTheme="majorHAnsi" w:hAnsiTheme="majorHAnsi" w:cstheme="majorHAnsi"/>
        </w:rPr>
        <w:t xml:space="preserve">pecuniarias </w:t>
      </w:r>
      <w:r w:rsidR="00A94462">
        <w:rPr>
          <w:rFonts w:asciiTheme="majorHAnsi" w:hAnsiTheme="majorHAnsi" w:cstheme="majorHAnsi"/>
        </w:rPr>
        <w:t>vinculadas al culto</w:t>
      </w:r>
      <w:r w:rsidR="00F22F65">
        <w:rPr>
          <w:rFonts w:asciiTheme="majorHAnsi" w:hAnsiTheme="majorHAnsi" w:cstheme="majorHAnsi"/>
        </w:rPr>
        <w:t xml:space="preserve"> judío. E</w:t>
      </w:r>
      <w:r w:rsidR="00A94462">
        <w:rPr>
          <w:rFonts w:asciiTheme="majorHAnsi" w:hAnsiTheme="majorHAnsi" w:cstheme="majorHAnsi"/>
        </w:rPr>
        <w:t xml:space="preserve">l </w:t>
      </w:r>
      <w:r w:rsidR="007C3D1B">
        <w:rPr>
          <w:rFonts w:asciiTheme="majorHAnsi" w:hAnsiTheme="majorHAnsi" w:cstheme="majorHAnsi"/>
        </w:rPr>
        <w:t xml:space="preserve">centro de </w:t>
      </w:r>
      <w:r w:rsidR="0098558B">
        <w:rPr>
          <w:rFonts w:asciiTheme="majorHAnsi" w:hAnsiTheme="majorHAnsi" w:cstheme="majorHAnsi"/>
        </w:rPr>
        <w:t>recaudación</w:t>
      </w:r>
      <w:r w:rsidR="007C3D1B">
        <w:rPr>
          <w:rFonts w:asciiTheme="majorHAnsi" w:hAnsiTheme="majorHAnsi" w:cstheme="majorHAnsi"/>
        </w:rPr>
        <w:t xml:space="preserve"> </w:t>
      </w:r>
      <w:r w:rsidR="00F22F65">
        <w:rPr>
          <w:rFonts w:asciiTheme="majorHAnsi" w:hAnsiTheme="majorHAnsi" w:cstheme="majorHAnsi"/>
        </w:rPr>
        <w:t>era</w:t>
      </w:r>
      <w:r w:rsidR="00A94462">
        <w:rPr>
          <w:rFonts w:asciiTheme="majorHAnsi" w:hAnsiTheme="majorHAnsi" w:cstheme="majorHAnsi"/>
        </w:rPr>
        <w:t xml:space="preserve"> el Templo de </w:t>
      </w:r>
      <w:r w:rsidR="00880183">
        <w:rPr>
          <w:rFonts w:asciiTheme="majorHAnsi" w:hAnsiTheme="majorHAnsi" w:cstheme="majorHAnsi"/>
        </w:rPr>
        <w:t>Jerusalén</w:t>
      </w:r>
      <w:r w:rsidR="00A94462">
        <w:rPr>
          <w:rFonts w:asciiTheme="majorHAnsi" w:hAnsiTheme="majorHAnsi" w:cstheme="majorHAnsi"/>
        </w:rPr>
        <w:t>, un espacio</w:t>
      </w:r>
      <w:r w:rsidR="00880183">
        <w:rPr>
          <w:rFonts w:asciiTheme="majorHAnsi" w:hAnsiTheme="majorHAnsi" w:cstheme="majorHAnsi"/>
        </w:rPr>
        <w:t xml:space="preserve"> </w:t>
      </w:r>
      <w:r w:rsidR="00A94462">
        <w:rPr>
          <w:rFonts w:asciiTheme="majorHAnsi" w:hAnsiTheme="majorHAnsi" w:cstheme="majorHAnsi"/>
        </w:rPr>
        <w:t>dentro del cual se canalizaban los pagos en moneda y especie que hacía la población</w:t>
      </w:r>
      <w:r w:rsidR="00880183">
        <w:rPr>
          <w:rFonts w:asciiTheme="majorHAnsi" w:hAnsiTheme="majorHAnsi" w:cstheme="majorHAnsi"/>
        </w:rPr>
        <w:t xml:space="preserve"> para cumplir sus obligaciones</w:t>
      </w:r>
      <w:r w:rsidR="0098558B">
        <w:rPr>
          <w:rFonts w:asciiTheme="majorHAnsi" w:hAnsiTheme="majorHAnsi" w:cstheme="majorHAnsi"/>
        </w:rPr>
        <w:t xml:space="preserve"> religiosas</w:t>
      </w:r>
      <w:r w:rsidR="00A94462">
        <w:rPr>
          <w:rFonts w:asciiTheme="majorHAnsi" w:hAnsiTheme="majorHAnsi" w:cstheme="majorHAnsi"/>
        </w:rPr>
        <w:t xml:space="preserve">.  </w:t>
      </w:r>
      <w:r w:rsidR="00AC6EF3">
        <w:rPr>
          <w:rFonts w:asciiTheme="majorHAnsi" w:hAnsiTheme="majorHAnsi" w:cstheme="majorHAnsi"/>
        </w:rPr>
        <w:t>Allí</w:t>
      </w:r>
      <w:r w:rsidR="00880183">
        <w:rPr>
          <w:rFonts w:asciiTheme="majorHAnsi" w:hAnsiTheme="majorHAnsi" w:cstheme="majorHAnsi"/>
        </w:rPr>
        <w:t xml:space="preserve"> se recolectaba </w:t>
      </w:r>
      <w:r w:rsidR="00AC6EF3">
        <w:rPr>
          <w:rFonts w:asciiTheme="majorHAnsi" w:hAnsiTheme="majorHAnsi" w:cstheme="majorHAnsi"/>
        </w:rPr>
        <w:t xml:space="preserve">y depositaba en su tesoro </w:t>
      </w:r>
      <w:r w:rsidR="00880183">
        <w:rPr>
          <w:rFonts w:asciiTheme="majorHAnsi" w:hAnsiTheme="majorHAnsi" w:cstheme="majorHAnsi"/>
        </w:rPr>
        <w:t xml:space="preserve">el impuesto </w:t>
      </w:r>
      <w:r w:rsidR="00A94818">
        <w:rPr>
          <w:rFonts w:asciiTheme="majorHAnsi" w:hAnsiTheme="majorHAnsi" w:cstheme="majorHAnsi"/>
        </w:rPr>
        <w:t>al culto</w:t>
      </w:r>
      <w:r w:rsidR="00AC6EF3">
        <w:rPr>
          <w:rFonts w:asciiTheme="majorHAnsi" w:hAnsiTheme="majorHAnsi" w:cstheme="majorHAnsi"/>
        </w:rPr>
        <w:t>, junto con</w:t>
      </w:r>
      <w:r w:rsidR="004648A6">
        <w:rPr>
          <w:rFonts w:asciiTheme="majorHAnsi" w:hAnsiTheme="majorHAnsi" w:cstheme="majorHAnsi"/>
        </w:rPr>
        <w:t xml:space="preserve"> </w:t>
      </w:r>
      <w:r w:rsidR="008A03A8">
        <w:rPr>
          <w:rFonts w:asciiTheme="majorHAnsi" w:hAnsiTheme="majorHAnsi" w:cstheme="majorHAnsi"/>
        </w:rPr>
        <w:t>ofrendas de</w:t>
      </w:r>
      <w:r w:rsidR="004648A6">
        <w:rPr>
          <w:rFonts w:asciiTheme="majorHAnsi" w:hAnsiTheme="majorHAnsi" w:cstheme="majorHAnsi"/>
        </w:rPr>
        <w:t xml:space="preserve"> </w:t>
      </w:r>
      <w:r w:rsidR="006A3F10">
        <w:rPr>
          <w:rFonts w:asciiTheme="majorHAnsi" w:hAnsiTheme="majorHAnsi" w:cstheme="majorHAnsi"/>
        </w:rPr>
        <w:t xml:space="preserve">alimentos o </w:t>
      </w:r>
      <w:r w:rsidR="009A1554">
        <w:rPr>
          <w:rFonts w:asciiTheme="majorHAnsi" w:hAnsiTheme="majorHAnsi" w:cstheme="majorHAnsi"/>
        </w:rPr>
        <w:t>animales</w:t>
      </w:r>
      <w:r w:rsidR="004648A6">
        <w:rPr>
          <w:rFonts w:asciiTheme="majorHAnsi" w:hAnsiTheme="majorHAnsi" w:cstheme="majorHAnsi"/>
        </w:rPr>
        <w:t xml:space="preserve"> (vacunos, lanares o aves) destinados a ser sacrificados</w:t>
      </w:r>
      <w:r w:rsidR="007C3D1B">
        <w:rPr>
          <w:rFonts w:asciiTheme="majorHAnsi" w:hAnsiTheme="majorHAnsi" w:cstheme="majorHAnsi"/>
        </w:rPr>
        <w:t>.</w:t>
      </w:r>
      <w:r w:rsidR="00221440">
        <w:rPr>
          <w:rFonts w:asciiTheme="majorHAnsi" w:hAnsiTheme="majorHAnsi" w:cstheme="majorHAnsi"/>
        </w:rPr>
        <w:t xml:space="preserve"> </w:t>
      </w:r>
      <w:r w:rsidR="00F15097">
        <w:rPr>
          <w:rFonts w:asciiTheme="majorHAnsi" w:hAnsiTheme="majorHAnsi" w:cstheme="majorHAnsi"/>
        </w:rPr>
        <w:t xml:space="preserve">Entre los sacrificios </w:t>
      </w:r>
      <w:r w:rsidR="0098558B">
        <w:rPr>
          <w:rFonts w:asciiTheme="majorHAnsi" w:hAnsiTheme="majorHAnsi" w:cstheme="majorHAnsi"/>
        </w:rPr>
        <w:t xml:space="preserve">obligatorios </w:t>
      </w:r>
      <w:r w:rsidR="004648A6">
        <w:rPr>
          <w:rFonts w:asciiTheme="majorHAnsi" w:hAnsiTheme="majorHAnsi" w:cstheme="majorHAnsi"/>
        </w:rPr>
        <w:t>que requerían seres vivos</w:t>
      </w:r>
      <w:r w:rsidR="00337920">
        <w:rPr>
          <w:rFonts w:asciiTheme="majorHAnsi" w:hAnsiTheme="majorHAnsi" w:cstheme="majorHAnsi"/>
        </w:rPr>
        <w:t xml:space="preserve"> (o su equivalente </w:t>
      </w:r>
      <w:r w:rsidR="006A3F10">
        <w:rPr>
          <w:rFonts w:asciiTheme="majorHAnsi" w:hAnsiTheme="majorHAnsi" w:cstheme="majorHAnsi"/>
        </w:rPr>
        <w:t>monetario</w:t>
      </w:r>
      <w:r w:rsidR="00337920">
        <w:rPr>
          <w:rFonts w:asciiTheme="majorHAnsi" w:hAnsiTheme="majorHAnsi" w:cstheme="majorHAnsi"/>
        </w:rPr>
        <w:t>)</w:t>
      </w:r>
      <w:r w:rsidR="004648A6">
        <w:rPr>
          <w:rFonts w:asciiTheme="majorHAnsi" w:hAnsiTheme="majorHAnsi" w:cstheme="majorHAnsi"/>
        </w:rPr>
        <w:t xml:space="preserve"> </w:t>
      </w:r>
      <w:r w:rsidR="0098558B">
        <w:rPr>
          <w:rFonts w:asciiTheme="majorHAnsi" w:hAnsiTheme="majorHAnsi" w:cstheme="majorHAnsi"/>
        </w:rPr>
        <w:t>se encontraba</w:t>
      </w:r>
      <w:r w:rsidR="00F22F65">
        <w:rPr>
          <w:rFonts w:asciiTheme="majorHAnsi" w:hAnsiTheme="majorHAnsi" w:cstheme="majorHAnsi"/>
        </w:rPr>
        <w:t xml:space="preserve"> el pago por la redención del hijo primogénito</w:t>
      </w:r>
      <w:r w:rsidR="00F15097">
        <w:rPr>
          <w:rFonts w:asciiTheme="majorHAnsi" w:hAnsiTheme="majorHAnsi" w:cstheme="majorHAnsi"/>
        </w:rPr>
        <w:t xml:space="preserve"> o las compensaciones por pecados cometidos, como violaciones o difamaciones. </w:t>
      </w:r>
      <w:r w:rsidR="00221440">
        <w:rPr>
          <w:rFonts w:asciiTheme="majorHAnsi" w:hAnsiTheme="majorHAnsi" w:cstheme="majorHAnsi"/>
        </w:rPr>
        <w:t>El impuesto</w:t>
      </w:r>
      <w:r w:rsidR="006A3F10">
        <w:rPr>
          <w:rFonts w:asciiTheme="majorHAnsi" w:hAnsiTheme="majorHAnsi" w:cstheme="majorHAnsi"/>
        </w:rPr>
        <w:t xml:space="preserve"> al Templo</w:t>
      </w:r>
      <w:r w:rsidR="002B7F2C">
        <w:rPr>
          <w:rFonts w:asciiTheme="majorHAnsi" w:hAnsiTheme="majorHAnsi" w:cstheme="majorHAnsi"/>
        </w:rPr>
        <w:t>, la principal fuente de recaudación</w:t>
      </w:r>
      <w:r w:rsidR="004648A6">
        <w:rPr>
          <w:rFonts w:asciiTheme="majorHAnsi" w:hAnsiTheme="majorHAnsi" w:cstheme="majorHAnsi"/>
        </w:rPr>
        <w:t xml:space="preserve"> </w:t>
      </w:r>
      <w:r w:rsidR="00D916BF">
        <w:rPr>
          <w:rFonts w:asciiTheme="majorHAnsi" w:hAnsiTheme="majorHAnsi" w:cstheme="majorHAnsi"/>
        </w:rPr>
        <w:t>monetaria</w:t>
      </w:r>
      <w:r w:rsidR="002B7F2C">
        <w:rPr>
          <w:rFonts w:asciiTheme="majorHAnsi" w:hAnsiTheme="majorHAnsi" w:cstheme="majorHAnsi"/>
        </w:rPr>
        <w:t xml:space="preserve">, la debían abonar </w:t>
      </w:r>
      <w:r w:rsidR="00221440">
        <w:rPr>
          <w:rFonts w:asciiTheme="majorHAnsi" w:hAnsiTheme="majorHAnsi" w:cstheme="majorHAnsi"/>
        </w:rPr>
        <w:t xml:space="preserve">todos los varones mayores de 20 años. </w:t>
      </w:r>
      <w:r w:rsidR="002B7F2C">
        <w:rPr>
          <w:rFonts w:asciiTheme="majorHAnsi" w:hAnsiTheme="majorHAnsi" w:cstheme="majorHAnsi"/>
        </w:rPr>
        <w:t>El gravamen se pagaba</w:t>
      </w:r>
      <w:r w:rsidR="00F90FB8">
        <w:rPr>
          <w:rFonts w:asciiTheme="majorHAnsi" w:hAnsiTheme="majorHAnsi" w:cstheme="majorHAnsi"/>
        </w:rPr>
        <w:t xml:space="preserve"> directamente en la institución</w:t>
      </w:r>
      <w:r w:rsidR="0098558B">
        <w:rPr>
          <w:rFonts w:asciiTheme="majorHAnsi" w:hAnsiTheme="majorHAnsi" w:cstheme="majorHAnsi"/>
        </w:rPr>
        <w:t xml:space="preserve"> o bien a través de agentes designados a lo largo de toda Palestina y en la diáspora. </w:t>
      </w:r>
      <w:r w:rsidR="006A3F10">
        <w:rPr>
          <w:rFonts w:asciiTheme="majorHAnsi" w:hAnsiTheme="majorHAnsi" w:cstheme="majorHAnsi"/>
        </w:rPr>
        <w:t>Era</w:t>
      </w:r>
      <w:r w:rsidR="00A94818">
        <w:rPr>
          <w:rFonts w:asciiTheme="majorHAnsi" w:hAnsiTheme="majorHAnsi" w:cstheme="majorHAnsi"/>
        </w:rPr>
        <w:t xml:space="preserve"> posible posponer el pago de la contribución mediante un documento de deuda</w:t>
      </w:r>
      <w:r w:rsidR="004648A6">
        <w:rPr>
          <w:rFonts w:asciiTheme="majorHAnsi" w:hAnsiTheme="majorHAnsi" w:cstheme="majorHAnsi"/>
        </w:rPr>
        <w:t xml:space="preserve"> que quedaba registrado en</w:t>
      </w:r>
      <w:r w:rsidR="006A3F10">
        <w:rPr>
          <w:rFonts w:asciiTheme="majorHAnsi" w:hAnsiTheme="majorHAnsi" w:cstheme="majorHAnsi"/>
        </w:rPr>
        <w:t xml:space="preserve"> el archivo</w:t>
      </w:r>
      <w:r w:rsidR="004648A6">
        <w:rPr>
          <w:rFonts w:asciiTheme="majorHAnsi" w:hAnsiTheme="majorHAnsi" w:cstheme="majorHAnsi"/>
        </w:rPr>
        <w:t xml:space="preserve"> la institución</w:t>
      </w:r>
      <w:r w:rsidR="00AF76DB">
        <w:rPr>
          <w:rFonts w:asciiTheme="majorHAnsi" w:hAnsiTheme="majorHAnsi" w:cstheme="majorHAnsi"/>
        </w:rPr>
        <w:t>: d</w:t>
      </w:r>
      <w:r w:rsidR="00AF76DB" w:rsidRPr="00AF76DB">
        <w:rPr>
          <w:rFonts w:asciiTheme="majorHAnsi" w:hAnsiTheme="majorHAnsi" w:cstheme="majorHAnsi"/>
        </w:rPr>
        <w:t>e no pagar</w:t>
      </w:r>
      <w:r w:rsidR="00DE7898">
        <w:rPr>
          <w:rFonts w:asciiTheme="majorHAnsi" w:hAnsiTheme="majorHAnsi" w:cstheme="majorHAnsi"/>
        </w:rPr>
        <w:t>,</w:t>
      </w:r>
      <w:r w:rsidR="00AF76DB" w:rsidRPr="00AF76DB">
        <w:rPr>
          <w:rFonts w:asciiTheme="majorHAnsi" w:hAnsiTheme="majorHAnsi" w:cstheme="majorHAnsi"/>
        </w:rPr>
        <w:t xml:space="preserve"> los bienes d</w:t>
      </w:r>
      <w:r w:rsidR="00AF76DB">
        <w:rPr>
          <w:rFonts w:asciiTheme="majorHAnsi" w:hAnsiTheme="majorHAnsi" w:cstheme="majorHAnsi"/>
        </w:rPr>
        <w:t>el evasor podían ser embargados.</w:t>
      </w:r>
      <w:r w:rsidR="00337920">
        <w:rPr>
          <w:rFonts w:asciiTheme="majorHAnsi" w:hAnsiTheme="majorHAnsi" w:cstheme="majorHAnsi"/>
        </w:rPr>
        <w:t xml:space="preserve"> </w:t>
      </w:r>
      <w:r w:rsidR="00C9676D">
        <w:rPr>
          <w:rFonts w:asciiTheme="majorHAnsi" w:hAnsiTheme="majorHAnsi" w:cstheme="majorHAnsi"/>
        </w:rPr>
        <w:t xml:space="preserve">Las sumas </w:t>
      </w:r>
      <w:r w:rsidR="000E728F">
        <w:rPr>
          <w:rFonts w:asciiTheme="majorHAnsi" w:hAnsiTheme="majorHAnsi" w:cstheme="majorHAnsi"/>
        </w:rPr>
        <w:t xml:space="preserve">recolectadas </w:t>
      </w:r>
      <w:r w:rsidR="00C9676D">
        <w:rPr>
          <w:rFonts w:asciiTheme="majorHAnsi" w:hAnsiTheme="majorHAnsi" w:cstheme="majorHAnsi"/>
        </w:rPr>
        <w:t>eran enorme</w:t>
      </w:r>
      <w:r w:rsidR="001E1BF5">
        <w:rPr>
          <w:rFonts w:asciiTheme="majorHAnsi" w:hAnsiTheme="majorHAnsi" w:cstheme="majorHAnsi"/>
        </w:rPr>
        <w:t>s</w:t>
      </w:r>
      <w:r w:rsidR="00C9676D">
        <w:rPr>
          <w:rFonts w:asciiTheme="majorHAnsi" w:hAnsiTheme="majorHAnsi" w:cstheme="majorHAnsi"/>
        </w:rPr>
        <w:t>, en parte por la mag</w:t>
      </w:r>
      <w:r w:rsidR="00465DD3">
        <w:rPr>
          <w:rFonts w:asciiTheme="majorHAnsi" w:hAnsiTheme="majorHAnsi" w:cstheme="majorHAnsi"/>
        </w:rPr>
        <w:t>nitud del impuesto, que posiblemente en su monto era similar al</w:t>
      </w:r>
      <w:r w:rsidR="00F22F65">
        <w:rPr>
          <w:rFonts w:asciiTheme="majorHAnsi" w:hAnsiTheme="majorHAnsi" w:cstheme="majorHAnsi"/>
        </w:rPr>
        <w:t xml:space="preserve"> aplicado</w:t>
      </w:r>
      <w:r w:rsidR="00C9676D">
        <w:rPr>
          <w:rFonts w:asciiTheme="majorHAnsi" w:hAnsiTheme="majorHAnsi" w:cstheme="majorHAnsi"/>
        </w:rPr>
        <w:t xml:space="preserve"> por los romanos.</w:t>
      </w:r>
      <w:r w:rsidR="00AC0D8D">
        <w:rPr>
          <w:rFonts w:asciiTheme="majorHAnsi" w:hAnsiTheme="majorHAnsi" w:cstheme="majorHAnsi"/>
        </w:rPr>
        <w:t xml:space="preserve"> </w:t>
      </w:r>
      <w:r w:rsidR="00772E87">
        <w:rPr>
          <w:rFonts w:asciiTheme="majorHAnsi" w:hAnsiTheme="majorHAnsi" w:cstheme="majorHAnsi"/>
        </w:rPr>
        <w:t xml:space="preserve"> </w:t>
      </w:r>
      <w:r w:rsidR="00A94818">
        <w:rPr>
          <w:rFonts w:asciiTheme="majorHAnsi" w:hAnsiTheme="majorHAnsi" w:cstheme="majorHAnsi"/>
        </w:rPr>
        <w:t xml:space="preserve">Jesús parece haber sido sospechado por los altos sacerdotes de no </w:t>
      </w:r>
      <w:r w:rsidR="006A3F10">
        <w:rPr>
          <w:rFonts w:asciiTheme="majorHAnsi" w:hAnsiTheme="majorHAnsi" w:cstheme="majorHAnsi"/>
        </w:rPr>
        <w:t>estar de acuerdo con el gravamen</w:t>
      </w:r>
      <w:r w:rsidR="00A94818">
        <w:rPr>
          <w:rFonts w:asciiTheme="majorHAnsi" w:hAnsiTheme="majorHAnsi" w:cstheme="majorHAnsi"/>
        </w:rPr>
        <w:t xml:space="preserve"> y de evadir su pago. Cuando fue confrontado por recaudadores en Cafarnaúm</w:t>
      </w:r>
      <w:r w:rsidR="00D916BF">
        <w:rPr>
          <w:rFonts w:asciiTheme="majorHAnsi" w:hAnsiTheme="majorHAnsi" w:cstheme="majorHAnsi"/>
        </w:rPr>
        <w:t xml:space="preserve">, </w:t>
      </w:r>
      <w:r w:rsidR="00E65778">
        <w:rPr>
          <w:rFonts w:asciiTheme="majorHAnsi" w:hAnsiTheme="majorHAnsi" w:cstheme="majorHAnsi"/>
        </w:rPr>
        <w:t>lo pagó</w:t>
      </w:r>
      <w:r w:rsidR="00A94818">
        <w:rPr>
          <w:rFonts w:asciiTheme="majorHAnsi" w:hAnsiTheme="majorHAnsi" w:cstheme="majorHAnsi"/>
        </w:rPr>
        <w:t xml:space="preserve"> a regañadientes y manifestando su disconformid</w:t>
      </w:r>
      <w:r w:rsidR="0023286F">
        <w:rPr>
          <w:rFonts w:asciiTheme="majorHAnsi" w:hAnsiTheme="majorHAnsi" w:cstheme="majorHAnsi"/>
        </w:rPr>
        <w:t>ad en privado al apóstol Pedro</w:t>
      </w:r>
      <w:r w:rsidR="0023286F">
        <w:rPr>
          <w:rStyle w:val="Refdenotaalpie"/>
          <w:rFonts w:asciiTheme="majorHAnsi" w:hAnsiTheme="majorHAnsi" w:cstheme="majorHAnsi"/>
        </w:rPr>
        <w:footnoteReference w:id="4"/>
      </w:r>
      <w:r w:rsidR="00A94818">
        <w:rPr>
          <w:rFonts w:asciiTheme="majorHAnsi" w:hAnsiTheme="majorHAnsi" w:cstheme="majorHAnsi"/>
        </w:rPr>
        <w:t xml:space="preserve">. </w:t>
      </w:r>
      <w:r w:rsidR="00AF76DB">
        <w:rPr>
          <w:rFonts w:asciiTheme="majorHAnsi" w:hAnsiTheme="majorHAnsi" w:cstheme="majorHAnsi"/>
        </w:rPr>
        <w:t>En el Tesoro</w:t>
      </w:r>
      <w:r w:rsidR="00DE7898">
        <w:rPr>
          <w:rFonts w:asciiTheme="majorHAnsi" w:hAnsiTheme="majorHAnsi" w:cstheme="majorHAnsi"/>
        </w:rPr>
        <w:t xml:space="preserve"> del Templo quedaban aloja</w:t>
      </w:r>
      <w:r w:rsidR="00AF76DB">
        <w:rPr>
          <w:rFonts w:asciiTheme="majorHAnsi" w:hAnsiTheme="majorHAnsi" w:cstheme="majorHAnsi"/>
        </w:rPr>
        <w:t xml:space="preserve">dos todos estos ingresos, </w:t>
      </w:r>
      <w:r w:rsidR="00E65778">
        <w:rPr>
          <w:rFonts w:asciiTheme="majorHAnsi" w:hAnsiTheme="majorHAnsi" w:cstheme="majorHAnsi"/>
        </w:rPr>
        <w:t>además de</w:t>
      </w:r>
      <w:r w:rsidR="00DE7898">
        <w:rPr>
          <w:rFonts w:asciiTheme="majorHAnsi" w:hAnsiTheme="majorHAnsi" w:cstheme="majorHAnsi"/>
        </w:rPr>
        <w:t xml:space="preserve"> </w:t>
      </w:r>
      <w:r w:rsidR="00E65778">
        <w:rPr>
          <w:rFonts w:asciiTheme="majorHAnsi" w:hAnsiTheme="majorHAnsi" w:cstheme="majorHAnsi"/>
        </w:rPr>
        <w:t>fondos</w:t>
      </w:r>
      <w:r w:rsidR="00AF76DB">
        <w:rPr>
          <w:rFonts w:asciiTheme="majorHAnsi" w:hAnsiTheme="majorHAnsi" w:cstheme="majorHAnsi"/>
        </w:rPr>
        <w:t xml:space="preserve"> privados dejados allí para su custodia y la </w:t>
      </w:r>
      <w:r w:rsidR="000E728F">
        <w:rPr>
          <w:rFonts w:asciiTheme="majorHAnsi" w:hAnsiTheme="majorHAnsi" w:cstheme="majorHAnsi"/>
        </w:rPr>
        <w:t>recaudación</w:t>
      </w:r>
      <w:r w:rsidR="00772E87">
        <w:rPr>
          <w:rFonts w:asciiTheme="majorHAnsi" w:hAnsiTheme="majorHAnsi" w:cstheme="majorHAnsi"/>
        </w:rPr>
        <w:t xml:space="preserve"> </w:t>
      </w:r>
      <w:r w:rsidR="00AF76DB">
        <w:rPr>
          <w:rFonts w:asciiTheme="majorHAnsi" w:hAnsiTheme="majorHAnsi" w:cstheme="majorHAnsi"/>
        </w:rPr>
        <w:t>de los ocupantes romanos</w:t>
      </w:r>
      <w:r w:rsidR="00772E87">
        <w:rPr>
          <w:rFonts w:asciiTheme="majorHAnsi" w:hAnsiTheme="majorHAnsi" w:cstheme="majorHAnsi"/>
        </w:rPr>
        <w:t>.</w:t>
      </w:r>
      <w:r w:rsidR="00772E87" w:rsidRPr="00772E87">
        <w:rPr>
          <w:rFonts w:asciiTheme="majorHAnsi" w:hAnsiTheme="majorHAnsi" w:cstheme="majorHAnsi"/>
        </w:rPr>
        <w:t xml:space="preserve"> </w:t>
      </w:r>
      <w:r w:rsidR="00772E87">
        <w:rPr>
          <w:rFonts w:asciiTheme="majorHAnsi" w:hAnsiTheme="majorHAnsi" w:cstheme="majorHAnsi"/>
        </w:rPr>
        <w:t xml:space="preserve">Según un cálculo, los fondos </w:t>
      </w:r>
      <w:r w:rsidR="00674614">
        <w:rPr>
          <w:rFonts w:asciiTheme="majorHAnsi" w:hAnsiTheme="majorHAnsi" w:cstheme="majorHAnsi"/>
        </w:rPr>
        <w:t>depositado</w:t>
      </w:r>
      <w:r w:rsidR="00E65778">
        <w:rPr>
          <w:rFonts w:asciiTheme="majorHAnsi" w:hAnsiTheme="majorHAnsi" w:cstheme="majorHAnsi"/>
        </w:rPr>
        <w:t>s</w:t>
      </w:r>
      <w:r w:rsidR="00772E87">
        <w:rPr>
          <w:rFonts w:asciiTheme="majorHAnsi" w:hAnsiTheme="majorHAnsi" w:cstheme="majorHAnsi"/>
        </w:rPr>
        <w:t xml:space="preserve"> en el Templo podían ascender a unos </w:t>
      </w:r>
      <w:r w:rsidR="008F022A">
        <w:rPr>
          <w:rFonts w:asciiTheme="majorHAnsi" w:hAnsiTheme="majorHAnsi" w:cstheme="majorHAnsi"/>
        </w:rPr>
        <w:t>10 mil talentos, u</w:t>
      </w:r>
      <w:r w:rsidR="00772E87" w:rsidRPr="001E1BF5">
        <w:rPr>
          <w:rFonts w:asciiTheme="majorHAnsi" w:hAnsiTheme="majorHAnsi" w:cstheme="majorHAnsi"/>
        </w:rPr>
        <w:t xml:space="preserve">na suma equivalente a 10 billones de </w:t>
      </w:r>
      <w:r w:rsidR="00772E87">
        <w:rPr>
          <w:rFonts w:asciiTheme="majorHAnsi" w:hAnsiTheme="majorHAnsi" w:cstheme="majorHAnsi"/>
        </w:rPr>
        <w:t>dólares actuales (</w:t>
      </w:r>
      <w:r w:rsidR="00E65778">
        <w:rPr>
          <w:rFonts w:asciiTheme="majorHAnsi" w:hAnsiTheme="majorHAnsi" w:cstheme="majorHAnsi"/>
        </w:rPr>
        <w:t>Harrison-Mills,</w:t>
      </w:r>
      <w:r w:rsidR="00027F0E">
        <w:rPr>
          <w:rFonts w:asciiTheme="majorHAnsi" w:hAnsiTheme="majorHAnsi" w:cstheme="majorHAnsi"/>
        </w:rPr>
        <w:t xml:space="preserve"> 2011, </w:t>
      </w:r>
      <w:r w:rsidR="00772E87" w:rsidRPr="001E1BF5">
        <w:rPr>
          <w:rFonts w:asciiTheme="majorHAnsi" w:hAnsiTheme="majorHAnsi" w:cstheme="majorHAnsi"/>
        </w:rPr>
        <w:t>p. 141</w:t>
      </w:r>
      <w:r w:rsidR="00772E87">
        <w:rPr>
          <w:rFonts w:asciiTheme="majorHAnsi" w:hAnsiTheme="majorHAnsi" w:cstheme="majorHAnsi"/>
        </w:rPr>
        <w:t>).</w:t>
      </w:r>
      <w:r w:rsidR="00DF2FFA">
        <w:rPr>
          <w:rFonts w:asciiTheme="majorHAnsi" w:hAnsiTheme="majorHAnsi" w:cstheme="majorHAnsi"/>
        </w:rPr>
        <w:t xml:space="preserve"> </w:t>
      </w:r>
    </w:p>
    <w:p w14:paraId="4E25CD8E" w14:textId="305F4E20" w:rsidR="00AC6EF3" w:rsidRDefault="0098558B" w:rsidP="009B76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="00C9676D">
        <w:rPr>
          <w:rFonts w:asciiTheme="majorHAnsi" w:hAnsiTheme="majorHAnsi" w:cstheme="majorHAnsi"/>
        </w:rPr>
        <w:t>l Templo gastaba lo</w:t>
      </w:r>
      <w:r w:rsidR="007F5F4E">
        <w:rPr>
          <w:rFonts w:asciiTheme="majorHAnsi" w:hAnsiTheme="majorHAnsi" w:cstheme="majorHAnsi"/>
        </w:rPr>
        <w:t xml:space="preserve"> recaudado</w:t>
      </w:r>
      <w:r w:rsidR="008A5609">
        <w:rPr>
          <w:rFonts w:asciiTheme="majorHAnsi" w:hAnsiTheme="majorHAnsi" w:cstheme="majorHAnsi"/>
        </w:rPr>
        <w:t xml:space="preserve"> en </w:t>
      </w:r>
      <w:r w:rsidR="00A94818">
        <w:rPr>
          <w:rFonts w:asciiTheme="majorHAnsi" w:hAnsiTheme="majorHAnsi" w:cstheme="majorHAnsi"/>
        </w:rPr>
        <w:t>pagar los salarios de</w:t>
      </w:r>
      <w:r w:rsidR="00C9676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una gran cantidad de </w:t>
      </w:r>
      <w:r w:rsidR="007F5F4E">
        <w:rPr>
          <w:rFonts w:asciiTheme="majorHAnsi" w:hAnsiTheme="majorHAnsi" w:cstheme="majorHAnsi"/>
        </w:rPr>
        <w:t>sus funcionarios</w:t>
      </w:r>
      <w:r w:rsidR="00AC0D8D">
        <w:rPr>
          <w:rFonts w:asciiTheme="majorHAnsi" w:hAnsiTheme="majorHAnsi" w:cstheme="majorHAnsi"/>
        </w:rPr>
        <w:t xml:space="preserve"> entre </w:t>
      </w:r>
      <w:r w:rsidR="008F022A">
        <w:rPr>
          <w:rFonts w:asciiTheme="majorHAnsi" w:hAnsiTheme="majorHAnsi" w:cstheme="majorHAnsi"/>
        </w:rPr>
        <w:t xml:space="preserve">los que se contaban </w:t>
      </w:r>
      <w:r w:rsidR="00AC0D8D">
        <w:rPr>
          <w:rFonts w:asciiTheme="majorHAnsi" w:hAnsiTheme="majorHAnsi" w:cstheme="majorHAnsi"/>
        </w:rPr>
        <w:t>tesoreros o contadores,</w:t>
      </w:r>
      <w:r w:rsidR="00F22F65">
        <w:rPr>
          <w:rFonts w:asciiTheme="majorHAnsi" w:hAnsiTheme="majorHAnsi" w:cstheme="majorHAnsi"/>
        </w:rPr>
        <w:t xml:space="preserve"> </w:t>
      </w:r>
      <w:r w:rsidR="00AC0D8D">
        <w:rPr>
          <w:rFonts w:asciiTheme="majorHAnsi" w:hAnsiTheme="majorHAnsi" w:cstheme="majorHAnsi"/>
        </w:rPr>
        <w:t>escribas y</w:t>
      </w:r>
      <w:r w:rsidR="00F54C8A">
        <w:rPr>
          <w:rFonts w:asciiTheme="majorHAnsi" w:hAnsiTheme="majorHAnsi" w:cstheme="majorHAnsi"/>
        </w:rPr>
        <w:t xml:space="preserve"> levitas</w:t>
      </w:r>
      <w:r w:rsidR="00AC0D8D">
        <w:rPr>
          <w:rFonts w:asciiTheme="majorHAnsi" w:hAnsiTheme="majorHAnsi" w:cstheme="majorHAnsi"/>
        </w:rPr>
        <w:t xml:space="preserve"> (que realizaban diversas tareas)</w:t>
      </w:r>
      <w:r w:rsidR="00F54C8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y una fuerza de seguridad propia.</w:t>
      </w:r>
      <w:r w:rsidR="00F22F65">
        <w:rPr>
          <w:rFonts w:asciiTheme="majorHAnsi" w:hAnsiTheme="majorHAnsi" w:cstheme="majorHAnsi"/>
        </w:rPr>
        <w:t xml:space="preserve"> Por otra parte</w:t>
      </w:r>
      <w:r w:rsidR="008F022A">
        <w:rPr>
          <w:rFonts w:asciiTheme="majorHAnsi" w:hAnsiTheme="majorHAnsi" w:cstheme="majorHAnsi"/>
        </w:rPr>
        <w:t>,</w:t>
      </w:r>
      <w:r w:rsidR="00F22F65">
        <w:rPr>
          <w:rFonts w:asciiTheme="majorHAnsi" w:hAnsiTheme="majorHAnsi" w:cstheme="majorHAnsi"/>
        </w:rPr>
        <w:t xml:space="preserve"> </w:t>
      </w:r>
      <w:r w:rsidR="00027F0E">
        <w:rPr>
          <w:rFonts w:asciiTheme="majorHAnsi" w:hAnsiTheme="majorHAnsi" w:cstheme="majorHAnsi"/>
        </w:rPr>
        <w:t>estaban</w:t>
      </w:r>
      <w:r w:rsidR="008F022A">
        <w:rPr>
          <w:rFonts w:asciiTheme="majorHAnsi" w:hAnsiTheme="majorHAnsi" w:cstheme="majorHAnsi"/>
        </w:rPr>
        <w:t xml:space="preserve"> </w:t>
      </w:r>
      <w:r w:rsidR="00EB0C5E">
        <w:rPr>
          <w:rFonts w:asciiTheme="majorHAnsi" w:hAnsiTheme="majorHAnsi" w:cstheme="majorHAnsi"/>
        </w:rPr>
        <w:t>las erogaciones</w:t>
      </w:r>
      <w:r w:rsidR="00E224CD">
        <w:rPr>
          <w:rFonts w:asciiTheme="majorHAnsi" w:hAnsiTheme="majorHAnsi" w:cstheme="majorHAnsi"/>
        </w:rPr>
        <w:t xml:space="preserve"> relacionada</w:t>
      </w:r>
      <w:r w:rsidR="008F022A">
        <w:rPr>
          <w:rFonts w:asciiTheme="majorHAnsi" w:hAnsiTheme="majorHAnsi" w:cstheme="majorHAnsi"/>
        </w:rPr>
        <w:t xml:space="preserve">s con </w:t>
      </w:r>
      <w:r w:rsidR="00EB0C5E">
        <w:rPr>
          <w:rFonts w:asciiTheme="majorHAnsi" w:hAnsiTheme="majorHAnsi" w:cstheme="majorHAnsi"/>
        </w:rPr>
        <w:t>los sacrificios,</w:t>
      </w:r>
      <w:r w:rsidR="00465DD3">
        <w:rPr>
          <w:rFonts w:asciiTheme="majorHAnsi" w:hAnsiTheme="majorHAnsi" w:cstheme="majorHAnsi"/>
        </w:rPr>
        <w:t xml:space="preserve"> como las remuneraciones a los que capacitaban a los sacerdotes (que no eran permanentes)</w:t>
      </w:r>
      <w:r w:rsidR="00F64FB5">
        <w:rPr>
          <w:rFonts w:asciiTheme="majorHAnsi" w:hAnsiTheme="majorHAnsi" w:cstheme="majorHAnsi"/>
        </w:rPr>
        <w:t xml:space="preserve"> en los rituales</w:t>
      </w:r>
      <w:r w:rsidR="00465DD3">
        <w:rPr>
          <w:rFonts w:asciiTheme="majorHAnsi" w:hAnsiTheme="majorHAnsi" w:cstheme="majorHAnsi"/>
        </w:rPr>
        <w:t>,</w:t>
      </w:r>
      <w:r w:rsidR="00F64FB5">
        <w:rPr>
          <w:rFonts w:asciiTheme="majorHAnsi" w:hAnsiTheme="majorHAnsi" w:cstheme="majorHAnsi"/>
        </w:rPr>
        <w:t xml:space="preserve"> los inspectore</w:t>
      </w:r>
      <w:r w:rsidR="00D916BF">
        <w:rPr>
          <w:rFonts w:asciiTheme="majorHAnsi" w:hAnsiTheme="majorHAnsi" w:cstheme="majorHAnsi"/>
        </w:rPr>
        <w:t>s de pureza de animales,</w:t>
      </w:r>
      <w:r w:rsidR="00465DD3">
        <w:rPr>
          <w:rFonts w:asciiTheme="majorHAnsi" w:hAnsiTheme="majorHAnsi" w:cstheme="majorHAnsi"/>
        </w:rPr>
        <w:t xml:space="preserve"> </w:t>
      </w:r>
      <w:r w:rsidR="00EB0C5E">
        <w:rPr>
          <w:rFonts w:asciiTheme="majorHAnsi" w:hAnsiTheme="majorHAnsi" w:cstheme="majorHAnsi"/>
        </w:rPr>
        <w:t>el</w:t>
      </w:r>
      <w:r w:rsidR="00F22F65">
        <w:rPr>
          <w:rFonts w:asciiTheme="majorHAnsi" w:hAnsiTheme="majorHAnsi" w:cstheme="majorHAnsi"/>
        </w:rPr>
        <w:t xml:space="preserve"> mantenimiento </w:t>
      </w:r>
      <w:r w:rsidR="00465DD3">
        <w:rPr>
          <w:rFonts w:asciiTheme="majorHAnsi" w:hAnsiTheme="majorHAnsi" w:cstheme="majorHAnsi"/>
        </w:rPr>
        <w:t xml:space="preserve">y limpieza </w:t>
      </w:r>
      <w:r w:rsidR="00F22F65">
        <w:rPr>
          <w:rFonts w:asciiTheme="majorHAnsi" w:hAnsiTheme="majorHAnsi" w:cstheme="majorHAnsi"/>
        </w:rPr>
        <w:t xml:space="preserve">del edificio e inclusive </w:t>
      </w:r>
      <w:r w:rsidR="008F022A">
        <w:rPr>
          <w:rFonts w:asciiTheme="majorHAnsi" w:hAnsiTheme="majorHAnsi" w:cstheme="majorHAnsi"/>
        </w:rPr>
        <w:t>la realización</w:t>
      </w:r>
      <w:r w:rsidR="00F22F65">
        <w:rPr>
          <w:rFonts w:asciiTheme="majorHAnsi" w:hAnsiTheme="majorHAnsi" w:cstheme="majorHAnsi"/>
        </w:rPr>
        <w:t xml:space="preserve"> obras de infr</w:t>
      </w:r>
      <w:r w:rsidR="00EB0C5E">
        <w:rPr>
          <w:rFonts w:asciiTheme="majorHAnsi" w:hAnsiTheme="majorHAnsi" w:cstheme="majorHAnsi"/>
        </w:rPr>
        <w:t xml:space="preserve">aestructura en Jerusalén, </w:t>
      </w:r>
      <w:r w:rsidR="00F22F65">
        <w:rPr>
          <w:rFonts w:asciiTheme="majorHAnsi" w:hAnsiTheme="majorHAnsi" w:cstheme="majorHAnsi"/>
        </w:rPr>
        <w:t>como acueductos</w:t>
      </w:r>
      <w:r w:rsidR="00EB0C5E">
        <w:rPr>
          <w:rFonts w:asciiTheme="majorHAnsi" w:hAnsiTheme="majorHAnsi" w:cstheme="majorHAnsi"/>
        </w:rPr>
        <w:t>, caminos</w:t>
      </w:r>
      <w:r w:rsidR="00027F0E">
        <w:rPr>
          <w:rFonts w:asciiTheme="majorHAnsi" w:hAnsiTheme="majorHAnsi" w:cstheme="majorHAnsi"/>
        </w:rPr>
        <w:t xml:space="preserve"> o puentes</w:t>
      </w:r>
      <w:r w:rsidR="00F22F65">
        <w:rPr>
          <w:rFonts w:asciiTheme="majorHAnsi" w:hAnsiTheme="majorHAnsi" w:cstheme="majorHAnsi"/>
        </w:rPr>
        <w:t xml:space="preserve">. </w:t>
      </w:r>
      <w:r w:rsidR="00F22F65" w:rsidRPr="00C9676D">
        <w:rPr>
          <w:rFonts w:asciiTheme="majorHAnsi" w:hAnsiTheme="majorHAnsi" w:cstheme="majorHAnsi"/>
        </w:rPr>
        <w:t>Los excedentes de fondos</w:t>
      </w:r>
      <w:r w:rsidR="00C71047">
        <w:rPr>
          <w:rFonts w:asciiTheme="majorHAnsi" w:hAnsiTheme="majorHAnsi" w:cstheme="majorHAnsi"/>
        </w:rPr>
        <w:t xml:space="preserve"> luego de </w:t>
      </w:r>
      <w:r w:rsidR="008F022A">
        <w:rPr>
          <w:rFonts w:asciiTheme="majorHAnsi" w:hAnsiTheme="majorHAnsi" w:cstheme="majorHAnsi"/>
        </w:rPr>
        <w:t>estas erogaciones</w:t>
      </w:r>
      <w:r w:rsidR="00D13B6C">
        <w:rPr>
          <w:rFonts w:asciiTheme="majorHAnsi" w:hAnsiTheme="majorHAnsi" w:cstheme="majorHAnsi"/>
        </w:rPr>
        <w:t xml:space="preserve"> o bien quedaban depositados en el Tesoro </w:t>
      </w:r>
      <w:r w:rsidR="008F022A">
        <w:rPr>
          <w:rFonts w:asciiTheme="majorHAnsi" w:hAnsiTheme="majorHAnsi" w:cstheme="majorHAnsi"/>
        </w:rPr>
        <w:t xml:space="preserve">o </w:t>
      </w:r>
      <w:r w:rsidR="00F22F65" w:rsidRPr="00C9676D">
        <w:rPr>
          <w:rFonts w:asciiTheme="majorHAnsi" w:hAnsiTheme="majorHAnsi" w:cstheme="majorHAnsi"/>
        </w:rPr>
        <w:t xml:space="preserve">se prestaban a terceros, como era usual en las instituciones religiosas de la época. </w:t>
      </w:r>
      <w:r w:rsidR="00EB0C5E">
        <w:rPr>
          <w:rFonts w:asciiTheme="majorHAnsi" w:hAnsiTheme="majorHAnsi" w:cstheme="majorHAnsi"/>
        </w:rPr>
        <w:t xml:space="preserve"> En el Templo había </w:t>
      </w:r>
      <w:r w:rsidR="00465DD3">
        <w:rPr>
          <w:rFonts w:asciiTheme="majorHAnsi" w:hAnsiTheme="majorHAnsi" w:cstheme="majorHAnsi"/>
        </w:rPr>
        <w:t xml:space="preserve">al menos dos fondos </w:t>
      </w:r>
      <w:r w:rsidR="00F64FB5">
        <w:rPr>
          <w:rFonts w:asciiTheme="majorHAnsi" w:hAnsiTheme="majorHAnsi" w:cstheme="majorHAnsi"/>
        </w:rPr>
        <w:t>b</w:t>
      </w:r>
      <w:r w:rsidR="00465DD3">
        <w:rPr>
          <w:rFonts w:asciiTheme="majorHAnsi" w:hAnsiTheme="majorHAnsi" w:cstheme="majorHAnsi"/>
        </w:rPr>
        <w:t>ien separados: el primero compuesto por</w:t>
      </w:r>
      <w:r w:rsidR="00F64FB5">
        <w:rPr>
          <w:rFonts w:asciiTheme="majorHAnsi" w:hAnsiTheme="majorHAnsi" w:cstheme="majorHAnsi"/>
        </w:rPr>
        <w:t xml:space="preserve"> </w:t>
      </w:r>
      <w:r w:rsidR="00E224CD">
        <w:rPr>
          <w:rFonts w:asciiTheme="majorHAnsi" w:hAnsiTheme="majorHAnsi" w:cstheme="majorHAnsi"/>
        </w:rPr>
        <w:t>dádiva</w:t>
      </w:r>
      <w:r w:rsidR="00F64FB5">
        <w:rPr>
          <w:rFonts w:asciiTheme="majorHAnsi" w:hAnsiTheme="majorHAnsi" w:cstheme="majorHAnsi"/>
        </w:rPr>
        <w:t>s apta</w:t>
      </w:r>
      <w:r w:rsidR="00465DD3">
        <w:rPr>
          <w:rFonts w:asciiTheme="majorHAnsi" w:hAnsiTheme="majorHAnsi" w:cstheme="majorHAnsi"/>
        </w:rPr>
        <w:t xml:space="preserve">s y con dedicación a </w:t>
      </w:r>
      <w:r w:rsidR="00F64FB5">
        <w:rPr>
          <w:rFonts w:asciiTheme="majorHAnsi" w:hAnsiTheme="majorHAnsi" w:cstheme="majorHAnsi"/>
        </w:rPr>
        <w:t>los gastos directamente relacionados con</w:t>
      </w:r>
      <w:r w:rsidR="00465DD3">
        <w:rPr>
          <w:rFonts w:asciiTheme="majorHAnsi" w:hAnsiTheme="majorHAnsi" w:cstheme="majorHAnsi"/>
        </w:rPr>
        <w:t xml:space="preserve"> sacrificios; el segundo</w:t>
      </w:r>
      <w:r w:rsidR="00F64FB5">
        <w:rPr>
          <w:rFonts w:asciiTheme="majorHAnsi" w:hAnsiTheme="majorHAnsi" w:cstheme="majorHAnsi"/>
        </w:rPr>
        <w:t xml:space="preserve">, por </w:t>
      </w:r>
      <w:r w:rsidR="00E224CD">
        <w:rPr>
          <w:rFonts w:asciiTheme="majorHAnsi" w:hAnsiTheme="majorHAnsi" w:cstheme="majorHAnsi"/>
        </w:rPr>
        <w:t>dádiva</w:t>
      </w:r>
      <w:r w:rsidR="00F64FB5">
        <w:rPr>
          <w:rFonts w:asciiTheme="majorHAnsi" w:hAnsiTheme="majorHAnsi" w:cstheme="majorHAnsi"/>
        </w:rPr>
        <w:t>s consideradas más bien impuras destinadas a</w:t>
      </w:r>
      <w:r w:rsidR="00465DD3">
        <w:rPr>
          <w:rFonts w:asciiTheme="majorHAnsi" w:hAnsiTheme="majorHAnsi" w:cstheme="majorHAnsi"/>
        </w:rPr>
        <w:t xml:space="preserve"> todos los otros gastos</w:t>
      </w:r>
      <w:r w:rsidR="0023286F">
        <w:rPr>
          <w:rStyle w:val="Refdenotaalpie"/>
          <w:rFonts w:asciiTheme="majorHAnsi" w:hAnsiTheme="majorHAnsi" w:cstheme="majorHAnsi"/>
        </w:rPr>
        <w:footnoteReference w:id="5"/>
      </w:r>
      <w:r w:rsidR="00465DD3">
        <w:rPr>
          <w:rFonts w:asciiTheme="majorHAnsi" w:hAnsiTheme="majorHAnsi" w:cstheme="majorHAnsi"/>
        </w:rPr>
        <w:t xml:space="preserve">. </w:t>
      </w:r>
      <w:r w:rsidR="00F64FB5">
        <w:rPr>
          <w:rFonts w:asciiTheme="majorHAnsi" w:hAnsiTheme="majorHAnsi" w:cstheme="majorHAnsi"/>
        </w:rPr>
        <w:t xml:space="preserve"> Sobre est</w:t>
      </w:r>
      <w:r w:rsidR="00D916BF">
        <w:rPr>
          <w:rFonts w:asciiTheme="majorHAnsi" w:hAnsiTheme="majorHAnsi" w:cstheme="majorHAnsi"/>
        </w:rPr>
        <w:t>e segundo fondo las autoridades</w:t>
      </w:r>
      <w:r w:rsidR="00A74ABE">
        <w:rPr>
          <w:rFonts w:asciiTheme="majorHAnsi" w:hAnsiTheme="majorHAnsi" w:cstheme="majorHAnsi"/>
        </w:rPr>
        <w:t xml:space="preserve"> tendrían</w:t>
      </w:r>
      <w:r w:rsidR="00F64FB5">
        <w:rPr>
          <w:rFonts w:asciiTheme="majorHAnsi" w:hAnsiTheme="majorHAnsi" w:cstheme="majorHAnsi"/>
        </w:rPr>
        <w:t xml:space="preserve"> mayor libertad </w:t>
      </w:r>
      <w:r w:rsidR="00D916BF">
        <w:rPr>
          <w:rFonts w:asciiTheme="majorHAnsi" w:hAnsiTheme="majorHAnsi" w:cstheme="majorHAnsi"/>
        </w:rPr>
        <w:t xml:space="preserve">de administración, por </w:t>
      </w:r>
      <w:r w:rsidR="00AF76DB">
        <w:rPr>
          <w:rFonts w:asciiTheme="majorHAnsi" w:hAnsiTheme="majorHAnsi" w:cstheme="majorHAnsi"/>
        </w:rPr>
        <w:t>ejemplo,</w:t>
      </w:r>
      <w:r w:rsidR="00D916BF">
        <w:rPr>
          <w:rFonts w:asciiTheme="majorHAnsi" w:hAnsiTheme="majorHAnsi" w:cstheme="majorHAnsi"/>
        </w:rPr>
        <w:t xml:space="preserve"> para ofrecerlos en préstamo</w:t>
      </w:r>
      <w:r w:rsidR="00F64FB5">
        <w:rPr>
          <w:rFonts w:asciiTheme="majorHAnsi" w:hAnsiTheme="majorHAnsi" w:cstheme="majorHAnsi"/>
        </w:rPr>
        <w:t xml:space="preserve"> a terceros</w:t>
      </w:r>
      <w:r w:rsidR="00A74ABE">
        <w:rPr>
          <w:rFonts w:asciiTheme="majorHAnsi" w:hAnsiTheme="majorHAnsi" w:cstheme="majorHAnsi"/>
        </w:rPr>
        <w:t xml:space="preserve"> (o a ellos mismos)</w:t>
      </w:r>
      <w:r w:rsidR="00F64FB5">
        <w:rPr>
          <w:rFonts w:asciiTheme="majorHAnsi" w:hAnsiTheme="majorHAnsi" w:cstheme="majorHAnsi"/>
        </w:rPr>
        <w:t>.</w:t>
      </w:r>
    </w:p>
    <w:p w14:paraId="5CEEDE29" w14:textId="08FDD9A9" w:rsidR="00466E94" w:rsidRPr="00FA1C1B" w:rsidRDefault="00D13B6C" w:rsidP="00FA1C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la</w:t>
      </w:r>
      <w:r w:rsidR="007F5F4E">
        <w:rPr>
          <w:rFonts w:asciiTheme="majorHAnsi" w:hAnsiTheme="majorHAnsi" w:cstheme="majorHAnsi"/>
        </w:rPr>
        <w:t xml:space="preserve"> cabeza </w:t>
      </w:r>
      <w:r>
        <w:rPr>
          <w:rFonts w:asciiTheme="majorHAnsi" w:hAnsiTheme="majorHAnsi" w:cstheme="majorHAnsi"/>
        </w:rPr>
        <w:t xml:space="preserve">del Templo </w:t>
      </w:r>
      <w:r w:rsidR="007F5F4E">
        <w:rPr>
          <w:rFonts w:asciiTheme="majorHAnsi" w:hAnsiTheme="majorHAnsi" w:cstheme="majorHAnsi"/>
        </w:rPr>
        <w:t>se encontraba el Sumo S</w:t>
      </w:r>
      <w:r w:rsidR="00880183">
        <w:rPr>
          <w:rFonts w:asciiTheme="majorHAnsi" w:hAnsiTheme="majorHAnsi" w:cstheme="majorHAnsi"/>
        </w:rPr>
        <w:t>acerdote</w:t>
      </w:r>
      <w:r w:rsidR="00B72AE2">
        <w:rPr>
          <w:rFonts w:asciiTheme="majorHAnsi" w:hAnsiTheme="majorHAnsi" w:cstheme="majorHAnsi"/>
        </w:rPr>
        <w:t xml:space="preserve">, quien era </w:t>
      </w:r>
      <w:r w:rsidR="00CB5E26">
        <w:rPr>
          <w:rFonts w:asciiTheme="majorHAnsi" w:hAnsiTheme="majorHAnsi" w:cstheme="majorHAnsi"/>
        </w:rPr>
        <w:t xml:space="preserve">designado </w:t>
      </w:r>
      <w:r w:rsidR="00735E6E">
        <w:rPr>
          <w:rFonts w:asciiTheme="majorHAnsi" w:hAnsiTheme="majorHAnsi" w:cstheme="majorHAnsi"/>
        </w:rPr>
        <w:t xml:space="preserve">por </w:t>
      </w:r>
      <w:r w:rsidR="002B7F2C">
        <w:rPr>
          <w:rFonts w:asciiTheme="majorHAnsi" w:hAnsiTheme="majorHAnsi" w:cstheme="majorHAnsi"/>
        </w:rPr>
        <w:t>las autoridades imperiales</w:t>
      </w:r>
      <w:r w:rsidR="00B72AE2">
        <w:rPr>
          <w:rFonts w:asciiTheme="majorHAnsi" w:hAnsiTheme="majorHAnsi" w:cstheme="majorHAnsi"/>
        </w:rPr>
        <w:t xml:space="preserve">. Este </w:t>
      </w:r>
      <w:r w:rsidR="00880183">
        <w:rPr>
          <w:rFonts w:asciiTheme="majorHAnsi" w:hAnsiTheme="majorHAnsi" w:cstheme="majorHAnsi"/>
        </w:rPr>
        <w:t xml:space="preserve">debía tener la habilidad de interrelacionarse tanto con los </w:t>
      </w:r>
      <w:r w:rsidR="007F5F4E">
        <w:rPr>
          <w:rFonts w:asciiTheme="majorHAnsi" w:hAnsiTheme="majorHAnsi" w:cstheme="majorHAnsi"/>
        </w:rPr>
        <w:t>ocupantes</w:t>
      </w:r>
      <w:r w:rsidR="00880183">
        <w:rPr>
          <w:rFonts w:asciiTheme="majorHAnsi" w:hAnsiTheme="majorHAnsi" w:cstheme="majorHAnsi"/>
        </w:rPr>
        <w:t xml:space="preserve"> romanos como con la po</w:t>
      </w:r>
      <w:r w:rsidR="00AC0D8D">
        <w:rPr>
          <w:rFonts w:asciiTheme="majorHAnsi" w:hAnsiTheme="majorHAnsi" w:cstheme="majorHAnsi"/>
        </w:rPr>
        <w:t xml:space="preserve">blación local y sus dirigentes. El </w:t>
      </w:r>
      <w:r>
        <w:rPr>
          <w:rFonts w:asciiTheme="majorHAnsi" w:hAnsiTheme="majorHAnsi" w:cstheme="majorHAnsi"/>
        </w:rPr>
        <w:t>Sumo Sacerdote</w:t>
      </w:r>
      <w:r w:rsidR="00027F0E">
        <w:rPr>
          <w:rFonts w:asciiTheme="majorHAnsi" w:hAnsiTheme="majorHAnsi" w:cstheme="majorHAnsi"/>
        </w:rPr>
        <w:t xml:space="preserve"> también</w:t>
      </w:r>
      <w:r>
        <w:rPr>
          <w:rFonts w:asciiTheme="majorHAnsi" w:hAnsiTheme="majorHAnsi" w:cstheme="majorHAnsi"/>
        </w:rPr>
        <w:t xml:space="preserve"> </w:t>
      </w:r>
      <w:r w:rsidR="008F022A">
        <w:rPr>
          <w:rFonts w:asciiTheme="majorHAnsi" w:hAnsiTheme="majorHAnsi" w:cstheme="majorHAnsi"/>
        </w:rPr>
        <w:t>presidía el</w:t>
      </w:r>
      <w:r>
        <w:rPr>
          <w:rFonts w:asciiTheme="majorHAnsi" w:hAnsiTheme="majorHAnsi" w:cstheme="majorHAnsi"/>
        </w:rPr>
        <w:t xml:space="preserve"> Sanedrín, </w:t>
      </w:r>
      <w:r w:rsidR="00AC0D8D" w:rsidRPr="00AC0D8D">
        <w:rPr>
          <w:rFonts w:asciiTheme="majorHAnsi" w:hAnsiTheme="majorHAnsi" w:cstheme="majorHAnsi"/>
        </w:rPr>
        <w:t xml:space="preserve">un </w:t>
      </w:r>
      <w:r w:rsidR="00AC0D8D" w:rsidRPr="00AC0D8D">
        <w:rPr>
          <w:rFonts w:asciiTheme="majorHAnsi" w:hAnsiTheme="majorHAnsi" w:cstheme="majorHAnsi"/>
        </w:rPr>
        <w:lastRenderedPageBreak/>
        <w:t>consejo</w:t>
      </w:r>
      <w:r w:rsidR="00EB0C5E">
        <w:rPr>
          <w:rFonts w:asciiTheme="majorHAnsi" w:hAnsiTheme="majorHAnsi" w:cstheme="majorHAnsi"/>
        </w:rPr>
        <w:t xml:space="preserve"> con funciones legislativas y judiciales</w:t>
      </w:r>
      <w:r w:rsidR="00AC0D8D" w:rsidRPr="00AC0D8D">
        <w:rPr>
          <w:rFonts w:asciiTheme="majorHAnsi" w:hAnsiTheme="majorHAnsi" w:cstheme="majorHAnsi"/>
        </w:rPr>
        <w:t xml:space="preserve"> formado por judíos destacados</w:t>
      </w:r>
      <w:r w:rsidR="00AC0D8D">
        <w:rPr>
          <w:rFonts w:asciiTheme="majorHAnsi" w:hAnsiTheme="majorHAnsi" w:cstheme="majorHAnsi"/>
        </w:rPr>
        <w:t xml:space="preserve"> y</w:t>
      </w:r>
      <w:r w:rsidR="00B72AE2">
        <w:rPr>
          <w:rFonts w:asciiTheme="majorHAnsi" w:hAnsiTheme="majorHAnsi" w:cstheme="majorHAnsi"/>
        </w:rPr>
        <w:t xml:space="preserve"> pudientes, entre los que se contaban </w:t>
      </w:r>
      <w:r w:rsidR="0013390F">
        <w:rPr>
          <w:rFonts w:asciiTheme="majorHAnsi" w:hAnsiTheme="majorHAnsi" w:cstheme="majorHAnsi"/>
        </w:rPr>
        <w:t xml:space="preserve">altos sacerdotes, </w:t>
      </w:r>
      <w:r w:rsidR="00AC0D8D">
        <w:rPr>
          <w:rFonts w:asciiTheme="majorHAnsi" w:hAnsiTheme="majorHAnsi" w:cstheme="majorHAnsi"/>
        </w:rPr>
        <w:t>terratenientes, banqueros y recaudadores de impuestos (H</w:t>
      </w:r>
      <w:r w:rsidR="00027F0E">
        <w:rPr>
          <w:rFonts w:asciiTheme="majorHAnsi" w:hAnsiTheme="majorHAnsi" w:cstheme="majorHAnsi"/>
        </w:rPr>
        <w:t xml:space="preserve">arrison-Mills, 2011, </w:t>
      </w:r>
      <w:r w:rsidR="00AC0D8D">
        <w:rPr>
          <w:rFonts w:asciiTheme="majorHAnsi" w:hAnsiTheme="majorHAnsi" w:cstheme="majorHAnsi"/>
        </w:rPr>
        <w:t>p. 142</w:t>
      </w:r>
      <w:r w:rsidR="00AC0D8D" w:rsidRPr="00AC0D8D">
        <w:rPr>
          <w:rFonts w:asciiTheme="majorHAnsi" w:hAnsiTheme="majorHAnsi" w:cstheme="majorHAnsi"/>
        </w:rPr>
        <w:t xml:space="preserve">). </w:t>
      </w:r>
      <w:r w:rsidR="00880183">
        <w:rPr>
          <w:rFonts w:asciiTheme="majorHAnsi" w:hAnsiTheme="majorHAnsi" w:cstheme="majorHAnsi"/>
        </w:rPr>
        <w:t xml:space="preserve"> </w:t>
      </w:r>
      <w:r w:rsidR="008A5609">
        <w:rPr>
          <w:rFonts w:asciiTheme="majorHAnsi" w:hAnsiTheme="majorHAnsi" w:cstheme="majorHAnsi"/>
        </w:rPr>
        <w:t xml:space="preserve">El </w:t>
      </w:r>
      <w:r w:rsidR="00A950D3">
        <w:rPr>
          <w:rFonts w:asciiTheme="majorHAnsi" w:hAnsiTheme="majorHAnsi" w:cstheme="majorHAnsi"/>
        </w:rPr>
        <w:t>Su</w:t>
      </w:r>
      <w:r w:rsidR="00EB37D8">
        <w:rPr>
          <w:rFonts w:asciiTheme="majorHAnsi" w:hAnsiTheme="majorHAnsi" w:cstheme="majorHAnsi"/>
        </w:rPr>
        <w:t>mo Sacerdote</w:t>
      </w:r>
      <w:r w:rsidR="00A950D3">
        <w:rPr>
          <w:rFonts w:asciiTheme="majorHAnsi" w:hAnsiTheme="majorHAnsi" w:cstheme="majorHAnsi"/>
        </w:rPr>
        <w:t xml:space="preserve"> </w:t>
      </w:r>
      <w:r w:rsidR="007F5F4E">
        <w:rPr>
          <w:rFonts w:asciiTheme="majorHAnsi" w:hAnsiTheme="majorHAnsi" w:cstheme="majorHAnsi"/>
        </w:rPr>
        <w:t xml:space="preserve">tenía la potestad de determinar </w:t>
      </w:r>
      <w:r w:rsidR="00B72AE2">
        <w:rPr>
          <w:rFonts w:asciiTheme="majorHAnsi" w:hAnsiTheme="majorHAnsi" w:cstheme="majorHAnsi"/>
        </w:rPr>
        <w:t xml:space="preserve">el uso de </w:t>
      </w:r>
      <w:r w:rsidR="00993126">
        <w:rPr>
          <w:rFonts w:asciiTheme="majorHAnsi" w:hAnsiTheme="majorHAnsi" w:cstheme="majorHAnsi"/>
        </w:rPr>
        <w:t xml:space="preserve">los </w:t>
      </w:r>
      <w:r w:rsidR="00D535DE">
        <w:rPr>
          <w:rFonts w:asciiTheme="majorHAnsi" w:hAnsiTheme="majorHAnsi" w:cstheme="majorHAnsi"/>
        </w:rPr>
        <w:t xml:space="preserve">espacios y </w:t>
      </w:r>
      <w:r w:rsidR="00993126">
        <w:rPr>
          <w:rFonts w:asciiTheme="majorHAnsi" w:hAnsiTheme="majorHAnsi" w:cstheme="majorHAnsi"/>
        </w:rPr>
        <w:t>fondos del T</w:t>
      </w:r>
      <w:r w:rsidR="007F5F4E">
        <w:rPr>
          <w:rFonts w:asciiTheme="majorHAnsi" w:hAnsiTheme="majorHAnsi" w:cstheme="majorHAnsi"/>
        </w:rPr>
        <w:t>emp</w:t>
      </w:r>
      <w:r w:rsidR="00993126">
        <w:rPr>
          <w:rFonts w:asciiTheme="majorHAnsi" w:hAnsiTheme="majorHAnsi" w:cstheme="majorHAnsi"/>
        </w:rPr>
        <w:t>l</w:t>
      </w:r>
      <w:r w:rsidR="007F5F4E">
        <w:rPr>
          <w:rFonts w:asciiTheme="majorHAnsi" w:hAnsiTheme="majorHAnsi" w:cstheme="majorHAnsi"/>
        </w:rPr>
        <w:t>o</w:t>
      </w:r>
      <w:r w:rsidR="008A5609">
        <w:rPr>
          <w:rFonts w:asciiTheme="majorHAnsi" w:hAnsiTheme="majorHAnsi" w:cstheme="majorHAnsi"/>
        </w:rPr>
        <w:t>, junto con la</w:t>
      </w:r>
      <w:r w:rsidR="007F5F4E">
        <w:rPr>
          <w:rFonts w:asciiTheme="majorHAnsi" w:hAnsiTheme="majorHAnsi" w:cstheme="majorHAnsi"/>
        </w:rPr>
        <w:t xml:space="preserve"> a</w:t>
      </w:r>
      <w:r w:rsidR="00993126">
        <w:rPr>
          <w:rFonts w:asciiTheme="majorHAnsi" w:hAnsiTheme="majorHAnsi" w:cstheme="majorHAnsi"/>
        </w:rPr>
        <w:t>dministración de su recaudación</w:t>
      </w:r>
      <w:r w:rsidR="008A5609">
        <w:rPr>
          <w:rFonts w:asciiTheme="majorHAnsi" w:hAnsiTheme="majorHAnsi" w:cstheme="majorHAnsi"/>
        </w:rPr>
        <w:t xml:space="preserve">. </w:t>
      </w:r>
      <w:r w:rsidR="00D32298">
        <w:rPr>
          <w:rFonts w:asciiTheme="majorHAnsi" w:hAnsiTheme="majorHAnsi" w:cstheme="majorHAnsi"/>
        </w:rPr>
        <w:t xml:space="preserve">Durante la vida </w:t>
      </w:r>
      <w:r w:rsidR="00A74ABE">
        <w:rPr>
          <w:rFonts w:asciiTheme="majorHAnsi" w:hAnsiTheme="majorHAnsi" w:cstheme="majorHAnsi"/>
        </w:rPr>
        <w:t>de Jesú</w:t>
      </w:r>
      <w:r w:rsidR="00785088">
        <w:rPr>
          <w:rFonts w:asciiTheme="majorHAnsi" w:hAnsiTheme="majorHAnsi" w:cstheme="majorHAnsi"/>
        </w:rPr>
        <w:t xml:space="preserve">s, </w:t>
      </w:r>
      <w:r w:rsidR="00D535DE">
        <w:rPr>
          <w:rFonts w:asciiTheme="majorHAnsi" w:hAnsiTheme="majorHAnsi" w:cstheme="majorHAnsi"/>
        </w:rPr>
        <w:t>la gestión del Templo</w:t>
      </w:r>
      <w:r w:rsidR="005B00A0">
        <w:rPr>
          <w:rFonts w:asciiTheme="majorHAnsi" w:hAnsiTheme="majorHAnsi" w:cstheme="majorHAnsi"/>
        </w:rPr>
        <w:t xml:space="preserve"> </w:t>
      </w:r>
      <w:r w:rsidR="00A74ABE">
        <w:rPr>
          <w:rFonts w:asciiTheme="majorHAnsi" w:hAnsiTheme="majorHAnsi" w:cstheme="majorHAnsi"/>
        </w:rPr>
        <w:t>estuvo</w:t>
      </w:r>
      <w:r w:rsidR="00B24F1D">
        <w:rPr>
          <w:rFonts w:asciiTheme="majorHAnsi" w:hAnsiTheme="majorHAnsi" w:cstheme="majorHAnsi"/>
        </w:rPr>
        <w:t xml:space="preserve"> controlada por </w:t>
      </w:r>
      <w:proofErr w:type="spellStart"/>
      <w:r w:rsidR="00B24F1D">
        <w:rPr>
          <w:rFonts w:asciiTheme="majorHAnsi" w:hAnsiTheme="majorHAnsi" w:cstheme="majorHAnsi"/>
        </w:rPr>
        <w:t>A</w:t>
      </w:r>
      <w:r w:rsidR="00306C62">
        <w:rPr>
          <w:rFonts w:asciiTheme="majorHAnsi" w:hAnsiTheme="majorHAnsi" w:cstheme="majorHAnsi"/>
        </w:rPr>
        <w:t>nas</w:t>
      </w:r>
      <w:proofErr w:type="spellEnd"/>
      <w:r w:rsidR="00306C62">
        <w:rPr>
          <w:rFonts w:asciiTheme="majorHAnsi" w:hAnsiTheme="majorHAnsi" w:cstheme="majorHAnsi"/>
        </w:rPr>
        <w:t xml:space="preserve">, </w:t>
      </w:r>
      <w:r w:rsidR="008D7123">
        <w:rPr>
          <w:rFonts w:asciiTheme="majorHAnsi" w:hAnsiTheme="majorHAnsi" w:cstheme="majorHAnsi"/>
        </w:rPr>
        <w:t xml:space="preserve">quien ocupó ese cargo </w:t>
      </w:r>
      <w:r>
        <w:rPr>
          <w:rFonts w:asciiTheme="majorHAnsi" w:hAnsiTheme="majorHAnsi" w:cstheme="majorHAnsi"/>
        </w:rPr>
        <w:t>entre 6</w:t>
      </w:r>
      <w:r w:rsidR="00D83B2A">
        <w:rPr>
          <w:rFonts w:asciiTheme="majorHAnsi" w:hAnsiTheme="majorHAnsi" w:cstheme="majorHAnsi"/>
        </w:rPr>
        <w:t xml:space="preserve"> y </w:t>
      </w:r>
      <w:r w:rsidR="00306C62">
        <w:rPr>
          <w:rFonts w:asciiTheme="majorHAnsi" w:hAnsiTheme="majorHAnsi" w:cstheme="majorHAnsi"/>
        </w:rPr>
        <w:t>15</w:t>
      </w:r>
      <w:r w:rsidR="00B72AE2">
        <w:rPr>
          <w:rFonts w:asciiTheme="majorHAnsi" w:hAnsiTheme="majorHAnsi" w:cstheme="majorHAnsi"/>
        </w:rPr>
        <w:t xml:space="preserve"> DC</w:t>
      </w:r>
      <w:r w:rsidR="00D535DE">
        <w:rPr>
          <w:rFonts w:asciiTheme="majorHAnsi" w:hAnsiTheme="majorHAnsi" w:cstheme="majorHAnsi"/>
        </w:rPr>
        <w:t>. El historiador judío casi contemporáneo</w:t>
      </w:r>
      <w:r w:rsidR="000A6B94">
        <w:rPr>
          <w:rFonts w:asciiTheme="majorHAnsi" w:hAnsiTheme="majorHAnsi" w:cstheme="majorHAnsi"/>
        </w:rPr>
        <w:t xml:space="preserve"> Flavio</w:t>
      </w:r>
      <w:r w:rsidR="00D535DE">
        <w:rPr>
          <w:rFonts w:asciiTheme="majorHAnsi" w:hAnsiTheme="majorHAnsi" w:cstheme="majorHAnsi"/>
        </w:rPr>
        <w:t xml:space="preserve"> Josefo lo definía como </w:t>
      </w:r>
      <w:r w:rsidR="007E606E">
        <w:rPr>
          <w:rFonts w:asciiTheme="majorHAnsi" w:hAnsiTheme="majorHAnsi" w:cstheme="majorHAnsi"/>
        </w:rPr>
        <w:t>“un gran acumulador de dinero”</w:t>
      </w:r>
      <w:r w:rsidR="00E610F8">
        <w:rPr>
          <w:rFonts w:asciiTheme="majorHAnsi" w:hAnsiTheme="majorHAnsi" w:cstheme="majorHAnsi"/>
        </w:rPr>
        <w:t>, alguien que contrataba empleados peligrosos y violentos</w:t>
      </w:r>
      <w:r w:rsidR="00A85FEC">
        <w:rPr>
          <w:rFonts w:asciiTheme="majorHAnsi" w:hAnsiTheme="majorHAnsi" w:cstheme="majorHAnsi"/>
        </w:rPr>
        <w:t xml:space="preserve"> y que mantenía su poder grac</w:t>
      </w:r>
      <w:r w:rsidR="00D535DE">
        <w:rPr>
          <w:rFonts w:asciiTheme="majorHAnsi" w:hAnsiTheme="majorHAnsi" w:cstheme="majorHAnsi"/>
        </w:rPr>
        <w:t>i</w:t>
      </w:r>
      <w:r w:rsidR="00A85FEC">
        <w:rPr>
          <w:rFonts w:asciiTheme="majorHAnsi" w:hAnsiTheme="majorHAnsi" w:cstheme="majorHAnsi"/>
        </w:rPr>
        <w:t>as a sobornos</w:t>
      </w:r>
      <w:r w:rsidR="00E610F8">
        <w:rPr>
          <w:rFonts w:asciiTheme="majorHAnsi" w:hAnsiTheme="majorHAnsi" w:cstheme="majorHAnsi"/>
        </w:rPr>
        <w:t>.</w:t>
      </w:r>
      <w:r w:rsidR="00AC6B34">
        <w:rPr>
          <w:rFonts w:asciiTheme="majorHAnsi" w:hAnsiTheme="majorHAnsi" w:cstheme="majorHAnsi"/>
        </w:rPr>
        <w:t xml:space="preserve"> </w:t>
      </w:r>
      <w:r w:rsidR="00B42F04">
        <w:rPr>
          <w:rFonts w:asciiTheme="majorHAnsi" w:hAnsiTheme="majorHAnsi" w:cstheme="majorHAnsi"/>
        </w:rPr>
        <w:t>En el Talmud se define a los Sumos Sacerdotes pertenecientes a esta familia como esparcidores de rumores y calumnias contra terceros</w:t>
      </w:r>
      <w:r w:rsidR="00B42F04">
        <w:rPr>
          <w:rStyle w:val="Refdenotaalpie"/>
          <w:rFonts w:asciiTheme="majorHAnsi" w:hAnsiTheme="majorHAnsi" w:cstheme="majorHAnsi"/>
        </w:rPr>
        <w:footnoteReference w:id="6"/>
      </w:r>
      <w:r w:rsidR="00B42F04">
        <w:rPr>
          <w:rFonts w:asciiTheme="majorHAnsi" w:hAnsiTheme="majorHAnsi" w:cstheme="majorHAnsi"/>
        </w:rPr>
        <w:t xml:space="preserve">.  </w:t>
      </w:r>
      <w:proofErr w:type="spellStart"/>
      <w:r w:rsidR="00B42F04">
        <w:rPr>
          <w:rFonts w:asciiTheme="majorHAnsi" w:hAnsiTheme="majorHAnsi" w:cstheme="majorHAnsi"/>
        </w:rPr>
        <w:t>Anas</w:t>
      </w:r>
      <w:proofErr w:type="spellEnd"/>
      <w:r w:rsidR="00B42F04">
        <w:rPr>
          <w:rFonts w:asciiTheme="majorHAnsi" w:hAnsiTheme="majorHAnsi" w:cstheme="majorHAnsi"/>
        </w:rPr>
        <w:t xml:space="preserve"> e</w:t>
      </w:r>
      <w:r w:rsidR="00AC6B34">
        <w:rPr>
          <w:rFonts w:asciiTheme="majorHAnsi" w:hAnsiTheme="majorHAnsi" w:cstheme="majorHAnsi"/>
        </w:rPr>
        <w:t>ra u</w:t>
      </w:r>
      <w:r w:rsidR="00A74ABE">
        <w:rPr>
          <w:rFonts w:asciiTheme="majorHAnsi" w:hAnsiTheme="majorHAnsi" w:cstheme="majorHAnsi"/>
        </w:rPr>
        <w:t>n administrador duro, que quitó</w:t>
      </w:r>
      <w:r w:rsidR="00AC6B34">
        <w:rPr>
          <w:rFonts w:asciiTheme="majorHAnsi" w:hAnsiTheme="majorHAnsi" w:cstheme="majorHAnsi"/>
        </w:rPr>
        <w:t xml:space="preserve"> a sacerdotes </w:t>
      </w:r>
      <w:r w:rsidR="00E610F8">
        <w:rPr>
          <w:rFonts w:asciiTheme="majorHAnsi" w:hAnsiTheme="majorHAnsi" w:cstheme="majorHAnsi"/>
        </w:rPr>
        <w:t xml:space="preserve">ancianos </w:t>
      </w:r>
      <w:r w:rsidR="00AC6B34">
        <w:rPr>
          <w:rFonts w:asciiTheme="majorHAnsi" w:hAnsiTheme="majorHAnsi" w:cstheme="majorHAnsi"/>
        </w:rPr>
        <w:t xml:space="preserve">parte de sus ingresos por diezmos para que los </w:t>
      </w:r>
      <w:r w:rsidR="00E610F8">
        <w:rPr>
          <w:rFonts w:asciiTheme="majorHAnsi" w:hAnsiTheme="majorHAnsi" w:cstheme="majorHAnsi"/>
        </w:rPr>
        <w:t>absorbiera</w:t>
      </w:r>
      <w:r w:rsidR="00E65778">
        <w:rPr>
          <w:rFonts w:asciiTheme="majorHAnsi" w:hAnsiTheme="majorHAnsi" w:cstheme="majorHAnsi"/>
        </w:rPr>
        <w:t xml:space="preserve"> el Templo, aunque ello implicara</w:t>
      </w:r>
      <w:r w:rsidR="00AC6B34">
        <w:rPr>
          <w:rFonts w:asciiTheme="majorHAnsi" w:hAnsiTheme="majorHAnsi" w:cstheme="majorHAnsi"/>
        </w:rPr>
        <w:t xml:space="preserve"> que algunos ancian</w:t>
      </w:r>
      <w:r w:rsidR="00A85FEC">
        <w:rPr>
          <w:rFonts w:asciiTheme="majorHAnsi" w:hAnsiTheme="majorHAnsi" w:cstheme="majorHAnsi"/>
        </w:rPr>
        <w:t xml:space="preserve">os murieran de </w:t>
      </w:r>
      <w:r w:rsidR="00C03386">
        <w:rPr>
          <w:rFonts w:asciiTheme="majorHAnsi" w:hAnsiTheme="majorHAnsi" w:cstheme="majorHAnsi"/>
        </w:rPr>
        <w:t xml:space="preserve">hambre </w:t>
      </w:r>
      <w:r w:rsidR="00C03386" w:rsidRPr="00AC6B34">
        <w:rPr>
          <w:rFonts w:asciiTheme="majorHAnsi" w:hAnsiTheme="majorHAnsi" w:cstheme="majorHAnsi"/>
        </w:rPr>
        <w:t>(</w:t>
      </w:r>
      <w:proofErr w:type="spellStart"/>
      <w:r w:rsidR="00AC6B34" w:rsidRPr="00AC6B34">
        <w:rPr>
          <w:rFonts w:asciiTheme="majorHAnsi" w:hAnsiTheme="majorHAnsi" w:cstheme="majorHAnsi"/>
        </w:rPr>
        <w:t>Josephus</w:t>
      </w:r>
      <w:proofErr w:type="spellEnd"/>
      <w:r w:rsidR="00AC6B34" w:rsidRPr="00AC6B34">
        <w:rPr>
          <w:rFonts w:asciiTheme="majorHAnsi" w:hAnsiTheme="majorHAnsi" w:cstheme="majorHAnsi"/>
        </w:rPr>
        <w:t xml:space="preserve">, 94, </w:t>
      </w:r>
      <w:proofErr w:type="spellStart"/>
      <w:r w:rsidR="00AC6B34" w:rsidRPr="00AC6B34">
        <w:rPr>
          <w:rFonts w:asciiTheme="majorHAnsi" w:hAnsiTheme="majorHAnsi" w:cstheme="majorHAnsi"/>
        </w:rPr>
        <w:t>cap</w:t>
      </w:r>
      <w:proofErr w:type="spellEnd"/>
      <w:r w:rsidR="00AC6B34" w:rsidRPr="00AC6B34">
        <w:rPr>
          <w:rFonts w:asciiTheme="majorHAnsi" w:hAnsiTheme="majorHAnsi" w:cstheme="majorHAnsi"/>
        </w:rPr>
        <w:t xml:space="preserve"> 20, 204)</w:t>
      </w:r>
      <w:r w:rsidR="00E610F8">
        <w:rPr>
          <w:rFonts w:asciiTheme="majorHAnsi" w:hAnsiTheme="majorHAnsi" w:cstheme="majorHAnsi"/>
        </w:rPr>
        <w:t xml:space="preserve">. </w:t>
      </w:r>
      <w:r w:rsidR="007E606E">
        <w:rPr>
          <w:rFonts w:asciiTheme="majorHAnsi" w:hAnsiTheme="majorHAnsi" w:cstheme="majorHAnsi"/>
        </w:rPr>
        <w:t xml:space="preserve"> </w:t>
      </w:r>
      <w:r w:rsidR="00EB37D8">
        <w:rPr>
          <w:rFonts w:asciiTheme="majorHAnsi" w:hAnsiTheme="majorHAnsi" w:cstheme="majorHAnsi"/>
        </w:rPr>
        <w:t xml:space="preserve">Sin </w:t>
      </w:r>
      <w:r w:rsidR="00A74ABE">
        <w:rPr>
          <w:rFonts w:asciiTheme="majorHAnsi" w:hAnsiTheme="majorHAnsi" w:cstheme="majorHAnsi"/>
        </w:rPr>
        <w:t>duda ejerci</w:t>
      </w:r>
      <w:r w:rsidR="00D535DE">
        <w:rPr>
          <w:rFonts w:asciiTheme="majorHAnsi" w:hAnsiTheme="majorHAnsi" w:cstheme="majorHAnsi"/>
        </w:rPr>
        <w:t>ó</w:t>
      </w:r>
      <w:r w:rsidR="00EB37D8">
        <w:rPr>
          <w:rFonts w:asciiTheme="majorHAnsi" w:hAnsiTheme="majorHAnsi" w:cstheme="majorHAnsi"/>
        </w:rPr>
        <w:t xml:space="preserve"> un gran grado de nepotismo: c</w:t>
      </w:r>
      <w:r w:rsidR="008D7123">
        <w:rPr>
          <w:rFonts w:asciiTheme="majorHAnsi" w:hAnsiTheme="majorHAnsi" w:cstheme="majorHAnsi"/>
        </w:rPr>
        <w:t>inco de sus hijos y uno de sus nietos</w:t>
      </w:r>
      <w:r w:rsidR="0013390F">
        <w:rPr>
          <w:rFonts w:asciiTheme="majorHAnsi" w:hAnsiTheme="majorHAnsi" w:cstheme="majorHAnsi"/>
        </w:rPr>
        <w:t xml:space="preserve"> </w:t>
      </w:r>
      <w:r w:rsidR="00EB37D8">
        <w:rPr>
          <w:rFonts w:asciiTheme="majorHAnsi" w:hAnsiTheme="majorHAnsi" w:cstheme="majorHAnsi"/>
        </w:rPr>
        <w:t>también</w:t>
      </w:r>
      <w:r w:rsidR="008D7123">
        <w:rPr>
          <w:rFonts w:asciiTheme="majorHAnsi" w:hAnsiTheme="majorHAnsi" w:cstheme="majorHAnsi"/>
        </w:rPr>
        <w:t xml:space="preserve"> detentaron el cargo</w:t>
      </w:r>
      <w:r w:rsidR="00FF7AAB">
        <w:rPr>
          <w:rFonts w:asciiTheme="majorHAnsi" w:hAnsiTheme="majorHAnsi" w:cstheme="majorHAnsi"/>
        </w:rPr>
        <w:t>.</w:t>
      </w:r>
      <w:r w:rsidR="008F022A">
        <w:rPr>
          <w:rFonts w:asciiTheme="majorHAnsi" w:hAnsiTheme="majorHAnsi" w:cstheme="majorHAnsi"/>
        </w:rPr>
        <w:t xml:space="preserve"> </w:t>
      </w:r>
      <w:r w:rsidR="008D7123">
        <w:rPr>
          <w:rFonts w:asciiTheme="majorHAnsi" w:hAnsiTheme="majorHAnsi" w:cstheme="majorHAnsi"/>
        </w:rPr>
        <w:t>E</w:t>
      </w:r>
      <w:r w:rsidR="00306C62">
        <w:rPr>
          <w:rFonts w:asciiTheme="majorHAnsi" w:hAnsiTheme="majorHAnsi" w:cstheme="majorHAnsi"/>
        </w:rPr>
        <w:t>n</w:t>
      </w:r>
      <w:r w:rsidR="008D7123">
        <w:rPr>
          <w:rFonts w:asciiTheme="majorHAnsi" w:hAnsiTheme="majorHAnsi" w:cstheme="majorHAnsi"/>
        </w:rPr>
        <w:t xml:space="preserve"> </w:t>
      </w:r>
      <w:r w:rsidR="00E65778">
        <w:rPr>
          <w:rFonts w:asciiTheme="majorHAnsi" w:hAnsiTheme="majorHAnsi" w:cstheme="majorHAnsi"/>
        </w:rPr>
        <w:t>los años de vida pública de Jesú</w:t>
      </w:r>
      <w:r w:rsidR="008D7123">
        <w:rPr>
          <w:rFonts w:asciiTheme="majorHAnsi" w:hAnsiTheme="majorHAnsi" w:cstheme="majorHAnsi"/>
        </w:rPr>
        <w:t>s,</w:t>
      </w:r>
      <w:r w:rsidR="00B24F1D">
        <w:rPr>
          <w:rFonts w:asciiTheme="majorHAnsi" w:hAnsiTheme="majorHAnsi" w:cstheme="majorHAnsi"/>
        </w:rPr>
        <w:t xml:space="preserve"> lo </w:t>
      </w:r>
      <w:r w:rsidR="005B00A0">
        <w:rPr>
          <w:rFonts w:asciiTheme="majorHAnsi" w:hAnsiTheme="majorHAnsi" w:cstheme="majorHAnsi"/>
        </w:rPr>
        <w:t>ocupaba</w:t>
      </w:r>
      <w:r w:rsidR="00B72AE2">
        <w:rPr>
          <w:rFonts w:asciiTheme="majorHAnsi" w:hAnsiTheme="majorHAnsi" w:cstheme="majorHAnsi"/>
        </w:rPr>
        <w:t xml:space="preserve"> su yerno</w:t>
      </w:r>
      <w:r w:rsidR="00B25950">
        <w:rPr>
          <w:rFonts w:asciiTheme="majorHAnsi" w:hAnsiTheme="majorHAnsi" w:cstheme="majorHAnsi"/>
        </w:rPr>
        <w:t xml:space="preserve"> </w:t>
      </w:r>
      <w:r w:rsidR="005655BE">
        <w:rPr>
          <w:rFonts w:asciiTheme="majorHAnsi" w:hAnsiTheme="majorHAnsi" w:cstheme="majorHAnsi"/>
        </w:rPr>
        <w:t>Caifás</w:t>
      </w:r>
      <w:r w:rsidR="00B25950">
        <w:rPr>
          <w:rFonts w:asciiTheme="majorHAnsi" w:hAnsiTheme="majorHAnsi" w:cstheme="majorHAnsi"/>
        </w:rPr>
        <w:t xml:space="preserve"> (</w:t>
      </w:r>
      <w:r w:rsidR="005B00A0">
        <w:rPr>
          <w:rFonts w:asciiTheme="majorHAnsi" w:hAnsiTheme="majorHAnsi" w:cstheme="majorHAnsi"/>
        </w:rPr>
        <w:t>entre</w:t>
      </w:r>
      <w:r w:rsidR="00D83B2A">
        <w:rPr>
          <w:rFonts w:asciiTheme="majorHAnsi" w:hAnsiTheme="majorHAnsi" w:cstheme="majorHAnsi"/>
        </w:rPr>
        <w:t xml:space="preserve"> 19</w:t>
      </w:r>
      <w:r>
        <w:rPr>
          <w:rFonts w:asciiTheme="majorHAnsi" w:hAnsiTheme="majorHAnsi" w:cstheme="majorHAnsi"/>
        </w:rPr>
        <w:t xml:space="preserve"> </w:t>
      </w:r>
      <w:r w:rsidR="00D83B2A">
        <w:rPr>
          <w:rFonts w:asciiTheme="majorHAnsi" w:hAnsiTheme="majorHAnsi" w:cstheme="majorHAnsi"/>
        </w:rPr>
        <w:t xml:space="preserve">y </w:t>
      </w:r>
      <w:r w:rsidR="00B25950">
        <w:rPr>
          <w:rFonts w:asciiTheme="majorHAnsi" w:hAnsiTheme="majorHAnsi" w:cstheme="majorHAnsi"/>
        </w:rPr>
        <w:t>36)</w:t>
      </w:r>
      <w:r w:rsidR="005B00A0">
        <w:rPr>
          <w:rFonts w:asciiTheme="majorHAnsi" w:hAnsiTheme="majorHAnsi" w:cstheme="majorHAnsi"/>
        </w:rPr>
        <w:t xml:space="preserve">, alguien de confianza del </w:t>
      </w:r>
      <w:r w:rsidR="00A94818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refecto</w:t>
      </w:r>
      <w:r w:rsidR="00C71047">
        <w:rPr>
          <w:rFonts w:asciiTheme="majorHAnsi" w:hAnsiTheme="majorHAnsi" w:cstheme="majorHAnsi"/>
        </w:rPr>
        <w:t xml:space="preserve"> Poncio Pilatos</w:t>
      </w:r>
      <w:r w:rsidR="0023286F">
        <w:rPr>
          <w:rStyle w:val="Refdenotaalpie"/>
          <w:rFonts w:asciiTheme="majorHAnsi" w:hAnsiTheme="majorHAnsi" w:cstheme="majorHAnsi"/>
        </w:rPr>
        <w:footnoteReference w:id="7"/>
      </w:r>
      <w:r w:rsidR="00C71047">
        <w:rPr>
          <w:rFonts w:asciiTheme="majorHAnsi" w:hAnsiTheme="majorHAnsi" w:cstheme="majorHAnsi"/>
        </w:rPr>
        <w:t xml:space="preserve">. </w:t>
      </w:r>
      <w:r w:rsidR="005B00A0">
        <w:rPr>
          <w:rFonts w:asciiTheme="majorHAnsi" w:hAnsiTheme="majorHAnsi" w:cstheme="majorHAnsi"/>
        </w:rPr>
        <w:t>En general</w:t>
      </w:r>
      <w:r w:rsidR="00D32298">
        <w:rPr>
          <w:rFonts w:asciiTheme="majorHAnsi" w:hAnsiTheme="majorHAnsi" w:cstheme="majorHAnsi"/>
        </w:rPr>
        <w:t xml:space="preserve"> los Sumos Sacerdotes </w:t>
      </w:r>
      <w:r w:rsidR="005B00A0">
        <w:rPr>
          <w:rFonts w:asciiTheme="majorHAnsi" w:hAnsiTheme="majorHAnsi" w:cstheme="majorHAnsi"/>
        </w:rPr>
        <w:t xml:space="preserve">eran de la clase saducea (fuera de sintonía con </w:t>
      </w:r>
      <w:r w:rsidR="008D7123">
        <w:rPr>
          <w:rFonts w:asciiTheme="majorHAnsi" w:hAnsiTheme="majorHAnsi" w:cstheme="majorHAnsi"/>
        </w:rPr>
        <w:t>las ideas</w:t>
      </w:r>
      <w:r w:rsidR="007D57A7">
        <w:rPr>
          <w:rFonts w:asciiTheme="majorHAnsi" w:hAnsiTheme="majorHAnsi" w:cstheme="majorHAnsi"/>
        </w:rPr>
        <w:t xml:space="preserve"> religiosas</w:t>
      </w:r>
      <w:r w:rsidR="008D7123">
        <w:rPr>
          <w:rFonts w:asciiTheme="majorHAnsi" w:hAnsiTheme="majorHAnsi" w:cstheme="majorHAnsi"/>
        </w:rPr>
        <w:t xml:space="preserve"> del</w:t>
      </w:r>
      <w:r w:rsidR="005B00A0">
        <w:rPr>
          <w:rFonts w:asciiTheme="majorHAnsi" w:hAnsiTheme="majorHAnsi" w:cstheme="majorHAnsi"/>
        </w:rPr>
        <w:t xml:space="preserve"> pueblo judío</w:t>
      </w:r>
      <w:r w:rsidR="007D57A7">
        <w:rPr>
          <w:rFonts w:asciiTheme="majorHAnsi" w:hAnsiTheme="majorHAnsi" w:cstheme="majorHAnsi"/>
        </w:rPr>
        <w:t xml:space="preserve">, </w:t>
      </w:r>
      <w:r w:rsidR="000E728F">
        <w:rPr>
          <w:rFonts w:asciiTheme="majorHAnsi" w:hAnsiTheme="majorHAnsi" w:cstheme="majorHAnsi"/>
        </w:rPr>
        <w:t>más</w:t>
      </w:r>
      <w:r w:rsidR="00D916BF">
        <w:rPr>
          <w:rFonts w:asciiTheme="majorHAnsi" w:hAnsiTheme="majorHAnsi" w:cstheme="majorHAnsi"/>
        </w:rPr>
        <w:t xml:space="preserve"> cercano</w:t>
      </w:r>
      <w:r w:rsidR="007D57A7">
        <w:rPr>
          <w:rFonts w:asciiTheme="majorHAnsi" w:hAnsiTheme="majorHAnsi" w:cstheme="majorHAnsi"/>
        </w:rPr>
        <w:t xml:space="preserve"> a los fariseos</w:t>
      </w:r>
      <w:r w:rsidR="005B00A0">
        <w:rPr>
          <w:rFonts w:asciiTheme="majorHAnsi" w:hAnsiTheme="majorHAnsi" w:cstheme="majorHAnsi"/>
        </w:rPr>
        <w:t xml:space="preserve">) y como colaboradores de la ocupación romana no contaban con apoyo popular. </w:t>
      </w:r>
    </w:p>
    <w:p w14:paraId="55CB98EC" w14:textId="66065A7E" w:rsidR="007A2010" w:rsidRDefault="006C603A" w:rsidP="008D5EE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="00D80782">
        <w:rPr>
          <w:rFonts w:asciiTheme="majorHAnsi" w:hAnsiTheme="majorHAnsi" w:cstheme="majorHAnsi"/>
        </w:rPr>
        <w:t>n un periodo muy cercano</w:t>
      </w:r>
      <w:r w:rsidR="00312CEA">
        <w:rPr>
          <w:rFonts w:asciiTheme="majorHAnsi" w:hAnsiTheme="majorHAnsi" w:cstheme="majorHAnsi"/>
        </w:rPr>
        <w:t xml:space="preserve"> al final de la vida de </w:t>
      </w:r>
      <w:r w:rsidR="00E224CD">
        <w:rPr>
          <w:rFonts w:asciiTheme="majorHAnsi" w:hAnsiTheme="majorHAnsi" w:cstheme="majorHAnsi"/>
        </w:rPr>
        <w:t>Jesús</w:t>
      </w:r>
      <w:r w:rsidR="00312CEA">
        <w:rPr>
          <w:rFonts w:asciiTheme="majorHAnsi" w:hAnsiTheme="majorHAnsi" w:cstheme="majorHAnsi"/>
        </w:rPr>
        <w:t xml:space="preserve"> </w:t>
      </w:r>
      <w:r w:rsidR="00A94818">
        <w:rPr>
          <w:rFonts w:asciiTheme="majorHAnsi" w:hAnsiTheme="majorHAnsi" w:cstheme="majorHAnsi"/>
        </w:rPr>
        <w:t>se produjeran</w:t>
      </w:r>
      <w:r w:rsidR="009F4A42">
        <w:rPr>
          <w:rFonts w:asciiTheme="majorHAnsi" w:hAnsiTheme="majorHAnsi" w:cstheme="majorHAnsi"/>
        </w:rPr>
        <w:t xml:space="preserve"> cambio</w:t>
      </w:r>
      <w:r w:rsidR="00DE4196">
        <w:rPr>
          <w:rFonts w:asciiTheme="majorHAnsi" w:hAnsiTheme="majorHAnsi" w:cstheme="majorHAnsi"/>
        </w:rPr>
        <w:t>s</w:t>
      </w:r>
      <w:r w:rsidR="009F4A42">
        <w:rPr>
          <w:rFonts w:asciiTheme="majorHAnsi" w:hAnsiTheme="majorHAnsi" w:cstheme="majorHAnsi"/>
        </w:rPr>
        <w:t xml:space="preserve"> en la </w:t>
      </w:r>
      <w:r w:rsidR="00A218CC">
        <w:rPr>
          <w:rFonts w:asciiTheme="majorHAnsi" w:hAnsiTheme="majorHAnsi" w:cstheme="majorHAnsi"/>
        </w:rPr>
        <w:t xml:space="preserve">gestión </w:t>
      </w:r>
      <w:r w:rsidR="00FF7AAB">
        <w:rPr>
          <w:rFonts w:asciiTheme="majorHAnsi" w:hAnsiTheme="majorHAnsi" w:cstheme="majorHAnsi"/>
        </w:rPr>
        <w:t>de los espacios</w:t>
      </w:r>
      <w:r w:rsidR="00DE4196">
        <w:rPr>
          <w:rFonts w:asciiTheme="majorHAnsi" w:hAnsiTheme="majorHAnsi" w:cstheme="majorHAnsi"/>
        </w:rPr>
        <w:t xml:space="preserve"> del</w:t>
      </w:r>
      <w:r w:rsidR="009F4A42">
        <w:rPr>
          <w:rFonts w:asciiTheme="majorHAnsi" w:hAnsiTheme="majorHAnsi" w:cstheme="majorHAnsi"/>
        </w:rPr>
        <w:t xml:space="preserve"> </w:t>
      </w:r>
      <w:r w:rsidR="007A6425">
        <w:rPr>
          <w:rFonts w:asciiTheme="majorHAnsi" w:hAnsiTheme="majorHAnsi" w:cstheme="majorHAnsi"/>
        </w:rPr>
        <w:t>Templo</w:t>
      </w:r>
      <w:r w:rsidR="00312CEA">
        <w:rPr>
          <w:rFonts w:asciiTheme="majorHAnsi" w:hAnsiTheme="majorHAnsi" w:cstheme="majorHAnsi"/>
        </w:rPr>
        <w:t xml:space="preserve"> </w:t>
      </w:r>
      <w:r w:rsidR="00004CD0">
        <w:rPr>
          <w:rFonts w:asciiTheme="majorHAnsi" w:hAnsiTheme="majorHAnsi" w:cstheme="majorHAnsi"/>
        </w:rPr>
        <w:t>generados por el</w:t>
      </w:r>
      <w:r w:rsidR="00312CEA">
        <w:rPr>
          <w:rFonts w:asciiTheme="majorHAnsi" w:hAnsiTheme="majorHAnsi" w:cstheme="majorHAnsi"/>
        </w:rPr>
        <w:t xml:space="preserve"> Sumo Sacerdote </w:t>
      </w:r>
      <w:r w:rsidR="005655BE">
        <w:rPr>
          <w:rFonts w:asciiTheme="majorHAnsi" w:hAnsiTheme="majorHAnsi" w:cstheme="majorHAnsi"/>
        </w:rPr>
        <w:t>Caifás</w:t>
      </w:r>
      <w:r w:rsidR="00D535DE">
        <w:rPr>
          <w:rFonts w:asciiTheme="majorHAnsi" w:hAnsiTheme="majorHAnsi" w:cstheme="majorHAnsi"/>
        </w:rPr>
        <w:t xml:space="preserve"> y su suegro </w:t>
      </w:r>
      <w:proofErr w:type="spellStart"/>
      <w:r w:rsidR="00D535DE">
        <w:rPr>
          <w:rFonts w:asciiTheme="majorHAnsi" w:hAnsiTheme="majorHAnsi" w:cstheme="majorHAnsi"/>
        </w:rPr>
        <w:t>Anas</w:t>
      </w:r>
      <w:proofErr w:type="spellEnd"/>
      <w:r w:rsidR="00004CD0">
        <w:rPr>
          <w:rFonts w:asciiTheme="majorHAnsi" w:hAnsiTheme="majorHAnsi" w:cstheme="majorHAnsi"/>
        </w:rPr>
        <w:t xml:space="preserve">, en pos de sus </w:t>
      </w:r>
      <w:r>
        <w:rPr>
          <w:rFonts w:asciiTheme="majorHAnsi" w:hAnsiTheme="majorHAnsi" w:cstheme="majorHAnsi"/>
        </w:rPr>
        <w:t>enriquecimiento</w:t>
      </w:r>
      <w:r w:rsidR="00004CD0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familiar</w:t>
      </w:r>
      <w:r w:rsidR="00004CD0">
        <w:rPr>
          <w:rFonts w:asciiTheme="majorHAnsi" w:hAnsiTheme="majorHAnsi" w:cstheme="majorHAnsi"/>
        </w:rPr>
        <w:t>es</w:t>
      </w:r>
      <w:r w:rsidR="00D916BF">
        <w:rPr>
          <w:rFonts w:asciiTheme="majorHAnsi" w:hAnsiTheme="majorHAnsi" w:cstheme="majorHAnsi"/>
        </w:rPr>
        <w:t xml:space="preserve">. </w:t>
      </w:r>
      <w:r w:rsidR="00D535DE">
        <w:rPr>
          <w:rFonts w:asciiTheme="majorHAnsi" w:hAnsiTheme="majorHAnsi" w:cstheme="majorHAnsi"/>
        </w:rPr>
        <w:t xml:space="preserve">Es difícil reconstruir exactamente lo ocurrido: al parecer </w:t>
      </w:r>
      <w:r w:rsidR="00F341A1">
        <w:rPr>
          <w:rFonts w:asciiTheme="majorHAnsi" w:hAnsiTheme="majorHAnsi" w:cstheme="majorHAnsi"/>
        </w:rPr>
        <w:t>impusieron</w:t>
      </w:r>
      <w:r>
        <w:rPr>
          <w:rFonts w:asciiTheme="majorHAnsi" w:hAnsiTheme="majorHAnsi" w:cstheme="majorHAnsi"/>
        </w:rPr>
        <w:t xml:space="preserve"> </w:t>
      </w:r>
      <w:r w:rsidR="00E224CD">
        <w:rPr>
          <w:rFonts w:asciiTheme="majorHAnsi" w:hAnsiTheme="majorHAnsi" w:cstheme="majorHAnsi"/>
        </w:rPr>
        <w:t xml:space="preserve">que, </w:t>
      </w:r>
      <w:r>
        <w:rPr>
          <w:rFonts w:asciiTheme="majorHAnsi" w:hAnsiTheme="majorHAnsi" w:cstheme="majorHAnsi"/>
        </w:rPr>
        <w:t xml:space="preserve">en el Atrio de los Gentiles, el único espacio al que podían ingresar los no judíos, </w:t>
      </w:r>
      <w:r w:rsidR="00C03386">
        <w:rPr>
          <w:rFonts w:asciiTheme="majorHAnsi" w:hAnsiTheme="majorHAnsi" w:cstheme="majorHAnsi"/>
        </w:rPr>
        <w:t>operaran cambistas</w:t>
      </w:r>
      <w:r>
        <w:rPr>
          <w:rFonts w:asciiTheme="majorHAnsi" w:hAnsiTheme="majorHAnsi" w:cstheme="majorHAnsi"/>
        </w:rPr>
        <w:t xml:space="preserve">/banqueros y vendedores de animales para los sacrificios. </w:t>
      </w:r>
      <w:r w:rsidR="00E224CD">
        <w:rPr>
          <w:rFonts w:asciiTheme="majorHAnsi" w:hAnsiTheme="majorHAnsi" w:cstheme="majorHAnsi"/>
        </w:rPr>
        <w:t>De esta manera</w:t>
      </w:r>
      <w:r w:rsidR="000E728F">
        <w:rPr>
          <w:rFonts w:asciiTheme="majorHAnsi" w:hAnsiTheme="majorHAnsi" w:cstheme="majorHAnsi"/>
        </w:rPr>
        <w:t xml:space="preserve"> </w:t>
      </w:r>
      <w:r w:rsidR="00312CEA">
        <w:rPr>
          <w:rFonts w:asciiTheme="majorHAnsi" w:hAnsiTheme="majorHAnsi" w:cstheme="majorHAnsi"/>
        </w:rPr>
        <w:t xml:space="preserve">parte del Templo se </w:t>
      </w:r>
      <w:r w:rsidR="000E728F">
        <w:rPr>
          <w:rFonts w:asciiTheme="majorHAnsi" w:hAnsiTheme="majorHAnsi" w:cstheme="majorHAnsi"/>
        </w:rPr>
        <w:t xml:space="preserve">transformaba </w:t>
      </w:r>
      <w:r w:rsidR="00312CEA">
        <w:rPr>
          <w:rFonts w:asciiTheme="majorHAnsi" w:hAnsiTheme="majorHAnsi" w:cstheme="majorHAnsi"/>
        </w:rPr>
        <w:t xml:space="preserve">en un competidor del </w:t>
      </w:r>
      <w:r w:rsidR="001424E3">
        <w:rPr>
          <w:rFonts w:asciiTheme="majorHAnsi" w:hAnsiTheme="majorHAnsi" w:cstheme="majorHAnsi"/>
        </w:rPr>
        <w:t>espacio comercial</w:t>
      </w:r>
      <w:r w:rsidR="00312CEA">
        <w:rPr>
          <w:rFonts w:asciiTheme="majorHAnsi" w:hAnsiTheme="majorHAnsi" w:cstheme="majorHAnsi"/>
        </w:rPr>
        <w:t xml:space="preserve"> ubicado en el Monte de los Olivos </w:t>
      </w:r>
      <w:r w:rsidR="00EB37D8">
        <w:rPr>
          <w:rFonts w:asciiTheme="majorHAnsi" w:hAnsiTheme="majorHAnsi" w:cstheme="majorHAnsi"/>
        </w:rPr>
        <w:t>(</w:t>
      </w:r>
      <w:r w:rsidR="00FF7AAB">
        <w:rPr>
          <w:rFonts w:asciiTheme="majorHAnsi" w:hAnsiTheme="majorHAnsi" w:cstheme="majorHAnsi"/>
        </w:rPr>
        <w:t>ver Epstein, 1964, p. 55</w:t>
      </w:r>
      <w:r>
        <w:rPr>
          <w:rFonts w:asciiTheme="majorHAnsi" w:hAnsiTheme="majorHAnsi" w:cstheme="majorHAnsi"/>
        </w:rPr>
        <w:t xml:space="preserve">; </w:t>
      </w:r>
      <w:proofErr w:type="spellStart"/>
      <w:r w:rsidRPr="00D80782">
        <w:rPr>
          <w:rFonts w:asciiTheme="majorHAnsi" w:hAnsiTheme="majorHAnsi" w:cstheme="majorHAnsi"/>
        </w:rPr>
        <w:t>Crowe</w:t>
      </w:r>
      <w:proofErr w:type="spellEnd"/>
      <w:r w:rsidRPr="00D80782">
        <w:rPr>
          <w:rFonts w:asciiTheme="majorHAnsi" w:hAnsiTheme="majorHAnsi" w:cstheme="majorHAnsi"/>
        </w:rPr>
        <w:t>, 2020, p.61</w:t>
      </w:r>
      <w:r w:rsidR="00FF7AAB" w:rsidRPr="00FF7AAB">
        <w:rPr>
          <w:rFonts w:asciiTheme="majorHAnsi" w:hAnsiTheme="majorHAnsi" w:cstheme="majorHAnsi"/>
        </w:rPr>
        <w:t>)</w:t>
      </w:r>
      <w:r w:rsidR="00FF7AAB">
        <w:rPr>
          <w:rFonts w:asciiTheme="majorHAnsi" w:hAnsiTheme="majorHAnsi" w:cstheme="majorHAnsi"/>
        </w:rPr>
        <w:t>.</w:t>
      </w:r>
      <w:r w:rsidR="00A218CC">
        <w:rPr>
          <w:rFonts w:asciiTheme="majorHAnsi" w:hAnsiTheme="majorHAnsi" w:cstheme="majorHAnsi"/>
        </w:rPr>
        <w:t xml:space="preserve"> </w:t>
      </w:r>
      <w:r w:rsidR="00DE7898">
        <w:rPr>
          <w:rFonts w:asciiTheme="majorHAnsi" w:hAnsiTheme="majorHAnsi" w:cstheme="majorHAnsi"/>
        </w:rPr>
        <w:t>Los animales no só</w:t>
      </w:r>
      <w:r w:rsidR="00312CEA">
        <w:rPr>
          <w:rFonts w:asciiTheme="majorHAnsi" w:hAnsiTheme="majorHAnsi" w:cstheme="majorHAnsi"/>
        </w:rPr>
        <w:t>lo eran vendidos, sino revendidos varias veces, con l</w:t>
      </w:r>
      <w:r w:rsidR="00F449CB">
        <w:rPr>
          <w:rFonts w:asciiTheme="majorHAnsi" w:hAnsiTheme="majorHAnsi" w:cstheme="majorHAnsi"/>
        </w:rPr>
        <w:t>a colaboración de los levitas</w:t>
      </w:r>
      <w:r w:rsidR="00312CEA">
        <w:rPr>
          <w:rFonts w:asciiTheme="majorHAnsi" w:hAnsiTheme="majorHAnsi" w:cstheme="majorHAnsi"/>
        </w:rPr>
        <w:t>, que luego de recibirlos los devolvían a los vendedores</w:t>
      </w:r>
      <w:r w:rsidR="0023286F">
        <w:rPr>
          <w:rStyle w:val="Refdenotaalpie"/>
          <w:rFonts w:asciiTheme="majorHAnsi" w:hAnsiTheme="majorHAnsi" w:cstheme="majorHAnsi"/>
        </w:rPr>
        <w:footnoteReference w:id="8"/>
      </w:r>
      <w:r w:rsidR="00336834">
        <w:rPr>
          <w:rFonts w:asciiTheme="majorHAnsi" w:hAnsiTheme="majorHAnsi" w:cstheme="majorHAnsi"/>
        </w:rPr>
        <w:t>.</w:t>
      </w:r>
      <w:r w:rsidR="00F341A1">
        <w:rPr>
          <w:rFonts w:asciiTheme="majorHAnsi" w:hAnsiTheme="majorHAnsi" w:cstheme="majorHAnsi"/>
        </w:rPr>
        <w:t xml:space="preserve"> También se podría haber dificultado el ingreso de animales del exterior imponiendo </w:t>
      </w:r>
      <w:r w:rsidR="000A6B94">
        <w:rPr>
          <w:rFonts w:asciiTheme="majorHAnsi" w:hAnsiTheme="majorHAnsi" w:cstheme="majorHAnsi"/>
        </w:rPr>
        <w:t>rígidas</w:t>
      </w:r>
      <w:r w:rsidR="00F341A1">
        <w:rPr>
          <w:rFonts w:asciiTheme="majorHAnsi" w:hAnsiTheme="majorHAnsi" w:cstheme="majorHAnsi"/>
        </w:rPr>
        <w:t xml:space="preserve"> inspecciones de pureza y así obligar a los fieles comprarlos en e</w:t>
      </w:r>
      <w:r w:rsidR="00C2345E">
        <w:rPr>
          <w:rFonts w:asciiTheme="majorHAnsi" w:hAnsiTheme="majorHAnsi" w:cstheme="majorHAnsi"/>
        </w:rPr>
        <w:t>l T</w:t>
      </w:r>
      <w:r w:rsidR="00F341A1">
        <w:rPr>
          <w:rFonts w:asciiTheme="majorHAnsi" w:hAnsiTheme="majorHAnsi" w:cstheme="majorHAnsi"/>
        </w:rPr>
        <w:t>emplo a precios más elevados</w:t>
      </w:r>
      <w:r w:rsidR="001476D6">
        <w:rPr>
          <w:rFonts w:asciiTheme="majorHAnsi" w:hAnsiTheme="majorHAnsi" w:cstheme="majorHAnsi"/>
        </w:rPr>
        <w:t xml:space="preserve"> (Luz, 2003, p.  243)</w:t>
      </w:r>
      <w:r w:rsidR="00F341A1">
        <w:rPr>
          <w:rFonts w:asciiTheme="majorHAnsi" w:hAnsiTheme="majorHAnsi" w:cstheme="majorHAnsi"/>
        </w:rPr>
        <w:t>. Esto habría perjudicado especialmente a los pobres y sus ofrendas de palomas.</w:t>
      </w:r>
      <w:r w:rsidR="00D80782" w:rsidRPr="00D80782">
        <w:t xml:space="preserve"> </w:t>
      </w:r>
      <w:r w:rsidR="00F341A1">
        <w:rPr>
          <w:rFonts w:asciiTheme="majorHAnsi" w:hAnsiTheme="majorHAnsi" w:cstheme="majorHAnsi"/>
        </w:rPr>
        <w:t>Asimismo,</w:t>
      </w:r>
      <w:r w:rsidR="001476D6">
        <w:rPr>
          <w:rFonts w:asciiTheme="majorHAnsi" w:hAnsiTheme="majorHAnsi" w:cstheme="majorHAnsi"/>
        </w:rPr>
        <w:t xml:space="preserve"> se</w:t>
      </w:r>
      <w:r w:rsidR="00E7187D">
        <w:rPr>
          <w:rFonts w:asciiTheme="majorHAnsi" w:hAnsiTheme="majorHAnsi" w:cstheme="majorHAnsi"/>
        </w:rPr>
        <w:t xml:space="preserve"> habría</w:t>
      </w:r>
      <w:r w:rsidR="001476D6">
        <w:rPr>
          <w:rFonts w:asciiTheme="majorHAnsi" w:hAnsiTheme="majorHAnsi" w:cstheme="majorHAnsi"/>
        </w:rPr>
        <w:t xml:space="preserve"> </w:t>
      </w:r>
      <w:r w:rsidR="00E7187D">
        <w:rPr>
          <w:rFonts w:asciiTheme="majorHAnsi" w:hAnsiTheme="majorHAnsi" w:cstheme="majorHAnsi"/>
        </w:rPr>
        <w:t>habilitado</w:t>
      </w:r>
      <w:r w:rsidR="00004CD0">
        <w:rPr>
          <w:rFonts w:asciiTheme="majorHAnsi" w:hAnsiTheme="majorHAnsi" w:cstheme="majorHAnsi"/>
        </w:rPr>
        <w:t xml:space="preserve"> a los cambistas/</w:t>
      </w:r>
      <w:r w:rsidR="005655BE">
        <w:rPr>
          <w:rFonts w:asciiTheme="majorHAnsi" w:hAnsiTheme="majorHAnsi" w:cstheme="majorHAnsi"/>
        </w:rPr>
        <w:t>banqueros prestar</w:t>
      </w:r>
      <w:r w:rsidR="00004CD0">
        <w:rPr>
          <w:rFonts w:asciiTheme="majorHAnsi" w:hAnsiTheme="majorHAnsi" w:cstheme="majorHAnsi"/>
        </w:rPr>
        <w:t xml:space="preserve"> dinero a los fieles </w:t>
      </w:r>
      <w:r w:rsidR="00E224CD">
        <w:rPr>
          <w:rFonts w:asciiTheme="majorHAnsi" w:hAnsiTheme="majorHAnsi" w:cstheme="majorHAnsi"/>
        </w:rPr>
        <w:t>para adquirir los animales. Estos</w:t>
      </w:r>
      <w:r w:rsidR="00004CD0">
        <w:rPr>
          <w:rFonts w:asciiTheme="majorHAnsi" w:hAnsiTheme="majorHAnsi" w:cstheme="majorHAnsi"/>
        </w:rPr>
        <w:t xml:space="preserve"> prestamos se </w:t>
      </w:r>
      <w:r w:rsidR="00C03386">
        <w:rPr>
          <w:rFonts w:asciiTheme="majorHAnsi" w:hAnsiTheme="majorHAnsi" w:cstheme="majorHAnsi"/>
        </w:rPr>
        <w:t>hacía</w:t>
      </w:r>
      <w:r w:rsidR="00004CD0">
        <w:rPr>
          <w:rFonts w:asciiTheme="majorHAnsi" w:hAnsiTheme="majorHAnsi" w:cstheme="majorHAnsi"/>
        </w:rPr>
        <w:t xml:space="preserve"> cobrando implícitamente un interés, usando un </w:t>
      </w:r>
      <w:r w:rsidR="00C03386">
        <w:rPr>
          <w:rFonts w:asciiTheme="majorHAnsi" w:hAnsiTheme="majorHAnsi" w:cstheme="majorHAnsi"/>
        </w:rPr>
        <w:t xml:space="preserve">subterfugio </w:t>
      </w:r>
      <w:r w:rsidR="00E224CD">
        <w:rPr>
          <w:rFonts w:asciiTheme="majorHAnsi" w:hAnsiTheme="majorHAnsi" w:cstheme="majorHAnsi"/>
        </w:rPr>
        <w:t>por estar</w:t>
      </w:r>
      <w:r w:rsidR="0023286F">
        <w:rPr>
          <w:rFonts w:asciiTheme="majorHAnsi" w:hAnsiTheme="majorHAnsi" w:cstheme="majorHAnsi"/>
        </w:rPr>
        <w:t xml:space="preserve"> prohibido</w:t>
      </w:r>
      <w:r w:rsidR="0023286F">
        <w:rPr>
          <w:rStyle w:val="Refdenotaalpie"/>
          <w:rFonts w:asciiTheme="majorHAnsi" w:hAnsiTheme="majorHAnsi" w:cstheme="majorHAnsi"/>
        </w:rPr>
        <w:footnoteReference w:id="9"/>
      </w:r>
      <w:r w:rsidR="00004CD0" w:rsidRPr="00C31ACB">
        <w:rPr>
          <w:rFonts w:asciiTheme="majorHAnsi" w:hAnsiTheme="majorHAnsi" w:cstheme="majorHAnsi"/>
        </w:rPr>
        <w:t>.</w:t>
      </w:r>
      <w:r w:rsidR="00004CD0">
        <w:rPr>
          <w:rFonts w:asciiTheme="majorHAnsi" w:hAnsiTheme="majorHAnsi" w:cstheme="majorHAnsi"/>
        </w:rPr>
        <w:t xml:space="preserve">  La labor principal de l</w:t>
      </w:r>
      <w:r>
        <w:rPr>
          <w:rFonts w:asciiTheme="majorHAnsi" w:hAnsiTheme="majorHAnsi" w:cstheme="majorHAnsi"/>
        </w:rPr>
        <w:t>os cambistas</w:t>
      </w:r>
      <w:r w:rsidR="00D80782">
        <w:rPr>
          <w:rFonts w:asciiTheme="majorHAnsi" w:hAnsiTheme="majorHAnsi" w:cstheme="majorHAnsi"/>
        </w:rPr>
        <w:t xml:space="preserve"> </w:t>
      </w:r>
      <w:r w:rsidR="00004CD0">
        <w:rPr>
          <w:rFonts w:asciiTheme="majorHAnsi" w:hAnsiTheme="majorHAnsi" w:cstheme="majorHAnsi"/>
        </w:rPr>
        <w:t>era canjear</w:t>
      </w:r>
      <w:r w:rsidR="00D80782">
        <w:rPr>
          <w:rFonts w:asciiTheme="majorHAnsi" w:hAnsiTheme="majorHAnsi" w:cstheme="majorHAnsi"/>
        </w:rPr>
        <w:t xml:space="preserve"> </w:t>
      </w:r>
      <w:r w:rsidR="00DA1395">
        <w:rPr>
          <w:rFonts w:asciiTheme="majorHAnsi" w:hAnsiTheme="majorHAnsi" w:cstheme="majorHAnsi"/>
        </w:rPr>
        <w:t>c</w:t>
      </w:r>
      <w:r w:rsidR="00D80782">
        <w:rPr>
          <w:rFonts w:asciiTheme="majorHAnsi" w:hAnsiTheme="majorHAnsi" w:cstheme="majorHAnsi"/>
        </w:rPr>
        <w:t>on buena rentabilidad</w:t>
      </w:r>
      <w:r w:rsidR="00DA1395">
        <w:rPr>
          <w:rFonts w:asciiTheme="majorHAnsi" w:hAnsiTheme="majorHAnsi" w:cstheme="majorHAnsi"/>
        </w:rPr>
        <w:t xml:space="preserve"> </w:t>
      </w:r>
      <w:r w:rsidR="00D80782">
        <w:rPr>
          <w:rFonts w:asciiTheme="majorHAnsi" w:hAnsiTheme="majorHAnsi" w:cstheme="majorHAnsi"/>
        </w:rPr>
        <w:t xml:space="preserve">las monedas no aceptadas por el Templo (como el denario romano) por </w:t>
      </w:r>
      <w:r w:rsidR="00DA1395">
        <w:rPr>
          <w:rFonts w:asciiTheme="majorHAnsi" w:hAnsiTheme="majorHAnsi" w:cstheme="majorHAnsi"/>
        </w:rPr>
        <w:t>el Tetradracma de Tiro</w:t>
      </w:r>
      <w:r w:rsidR="00D80782">
        <w:rPr>
          <w:rFonts w:asciiTheme="majorHAnsi" w:hAnsiTheme="majorHAnsi" w:cstheme="majorHAnsi"/>
        </w:rPr>
        <w:t xml:space="preserve"> que</w:t>
      </w:r>
      <w:r w:rsidR="00DA1395">
        <w:rPr>
          <w:rFonts w:asciiTheme="majorHAnsi" w:hAnsiTheme="majorHAnsi" w:cstheme="majorHAnsi"/>
        </w:rPr>
        <w:t xml:space="preserve"> </w:t>
      </w:r>
      <w:r w:rsidR="00C03386">
        <w:rPr>
          <w:rFonts w:asciiTheme="majorHAnsi" w:hAnsiTheme="majorHAnsi" w:cstheme="majorHAnsi"/>
        </w:rPr>
        <w:t>contenía</w:t>
      </w:r>
      <w:r w:rsidR="00D80782">
        <w:rPr>
          <w:rFonts w:asciiTheme="majorHAnsi" w:hAnsiTheme="majorHAnsi" w:cstheme="majorHAnsi"/>
        </w:rPr>
        <w:t xml:space="preserve"> un alto grado de pureza de plata</w:t>
      </w:r>
      <w:r w:rsidR="00DA1395">
        <w:rPr>
          <w:rFonts w:asciiTheme="majorHAnsi" w:hAnsiTheme="majorHAnsi" w:cstheme="majorHAnsi"/>
        </w:rPr>
        <w:t xml:space="preserve"> (</w:t>
      </w:r>
      <w:proofErr w:type="spellStart"/>
      <w:r w:rsidR="00DA1395">
        <w:rPr>
          <w:rFonts w:asciiTheme="majorHAnsi" w:hAnsiTheme="majorHAnsi" w:cstheme="majorHAnsi"/>
        </w:rPr>
        <w:t>Edersheim</w:t>
      </w:r>
      <w:proofErr w:type="spellEnd"/>
      <w:r w:rsidR="00DA1395">
        <w:rPr>
          <w:rFonts w:asciiTheme="majorHAnsi" w:hAnsiTheme="majorHAnsi" w:cstheme="majorHAnsi"/>
        </w:rPr>
        <w:t>, 1874, p. 33</w:t>
      </w:r>
      <w:r w:rsidR="00E635FD">
        <w:rPr>
          <w:rFonts w:asciiTheme="majorHAnsi" w:hAnsiTheme="majorHAnsi" w:cstheme="majorHAnsi"/>
        </w:rPr>
        <w:t xml:space="preserve">; </w:t>
      </w:r>
      <w:proofErr w:type="spellStart"/>
      <w:r w:rsidR="00E635FD">
        <w:rPr>
          <w:rFonts w:asciiTheme="majorHAnsi" w:hAnsiTheme="majorHAnsi" w:cstheme="majorHAnsi"/>
        </w:rPr>
        <w:t>Domeris</w:t>
      </w:r>
      <w:proofErr w:type="spellEnd"/>
      <w:r w:rsidR="00E635FD">
        <w:rPr>
          <w:rFonts w:asciiTheme="majorHAnsi" w:hAnsiTheme="majorHAnsi" w:cstheme="majorHAnsi"/>
        </w:rPr>
        <w:t>, 2015</w:t>
      </w:r>
      <w:r w:rsidR="00DE7898">
        <w:rPr>
          <w:rFonts w:asciiTheme="majorHAnsi" w:hAnsiTheme="majorHAnsi" w:cstheme="majorHAnsi"/>
        </w:rPr>
        <w:t>)</w:t>
      </w:r>
      <w:r w:rsidR="00D80782">
        <w:rPr>
          <w:rFonts w:asciiTheme="majorHAnsi" w:hAnsiTheme="majorHAnsi" w:cstheme="majorHAnsi"/>
        </w:rPr>
        <w:t xml:space="preserve">.  </w:t>
      </w:r>
      <w:r>
        <w:rPr>
          <w:rFonts w:asciiTheme="majorHAnsi" w:hAnsiTheme="majorHAnsi" w:cstheme="majorHAnsi"/>
        </w:rPr>
        <w:t xml:space="preserve">Es probable que </w:t>
      </w:r>
      <w:proofErr w:type="spellStart"/>
      <w:r>
        <w:rPr>
          <w:rFonts w:asciiTheme="majorHAnsi" w:hAnsiTheme="majorHAnsi" w:cstheme="majorHAnsi"/>
        </w:rPr>
        <w:t>Anas</w:t>
      </w:r>
      <w:proofErr w:type="spellEnd"/>
      <w:r>
        <w:rPr>
          <w:rFonts w:asciiTheme="majorHAnsi" w:hAnsiTheme="majorHAnsi" w:cstheme="majorHAnsi"/>
        </w:rPr>
        <w:t xml:space="preserve"> y </w:t>
      </w:r>
      <w:r w:rsidR="005655BE">
        <w:rPr>
          <w:rFonts w:asciiTheme="majorHAnsi" w:hAnsiTheme="majorHAnsi" w:cstheme="majorHAnsi"/>
        </w:rPr>
        <w:t>Caifás</w:t>
      </w:r>
      <w:r>
        <w:rPr>
          <w:rFonts w:asciiTheme="majorHAnsi" w:hAnsiTheme="majorHAnsi" w:cstheme="majorHAnsi"/>
        </w:rPr>
        <w:t xml:space="preserve"> </w:t>
      </w:r>
      <w:r w:rsidR="00E65778">
        <w:rPr>
          <w:rFonts w:asciiTheme="majorHAnsi" w:hAnsiTheme="majorHAnsi" w:cstheme="majorHAnsi"/>
        </w:rPr>
        <w:t>innovaran las prá</w:t>
      </w:r>
      <w:r w:rsidR="00C03386">
        <w:rPr>
          <w:rFonts w:asciiTheme="majorHAnsi" w:hAnsiTheme="majorHAnsi" w:cstheme="majorHAnsi"/>
        </w:rPr>
        <w:t>cticas usuales obligando</w:t>
      </w:r>
      <w:r>
        <w:rPr>
          <w:rFonts w:asciiTheme="majorHAnsi" w:hAnsiTheme="majorHAnsi" w:cstheme="majorHAnsi"/>
        </w:rPr>
        <w:t xml:space="preserve"> a los fieles</w:t>
      </w:r>
      <w:r w:rsidR="00C0338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 pagar en esta moneda, para asi hacer obligatoria la intermediación. </w:t>
      </w:r>
      <w:r w:rsidR="00C03386">
        <w:rPr>
          <w:rFonts w:asciiTheme="majorHAnsi" w:hAnsiTheme="majorHAnsi" w:cstheme="majorHAnsi"/>
        </w:rPr>
        <w:t xml:space="preserve">Toda la actividad </w:t>
      </w:r>
      <w:r w:rsidR="00C03386">
        <w:rPr>
          <w:rFonts w:asciiTheme="majorHAnsi" w:hAnsiTheme="majorHAnsi" w:cstheme="majorHAnsi"/>
        </w:rPr>
        <w:lastRenderedPageBreak/>
        <w:t>económica</w:t>
      </w:r>
      <w:r>
        <w:rPr>
          <w:rFonts w:asciiTheme="majorHAnsi" w:hAnsiTheme="majorHAnsi" w:cstheme="majorHAnsi"/>
        </w:rPr>
        <w:t xml:space="preserve"> en el Atri</w:t>
      </w:r>
      <w:r w:rsidR="00C03386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 xml:space="preserve"> habría sido </w:t>
      </w:r>
      <w:r w:rsidR="00C03386">
        <w:rPr>
          <w:rFonts w:asciiTheme="majorHAnsi" w:hAnsiTheme="majorHAnsi" w:cstheme="majorHAnsi"/>
        </w:rPr>
        <w:t xml:space="preserve">controlada por la familia de </w:t>
      </w:r>
      <w:proofErr w:type="spellStart"/>
      <w:r w:rsidR="00C03386">
        <w:rPr>
          <w:rFonts w:asciiTheme="majorHAnsi" w:hAnsiTheme="majorHAnsi" w:cstheme="majorHAnsi"/>
        </w:rPr>
        <w:t>An</w:t>
      </w:r>
      <w:r w:rsidR="0023286F">
        <w:rPr>
          <w:rFonts w:asciiTheme="majorHAnsi" w:hAnsiTheme="majorHAnsi" w:cstheme="majorHAnsi"/>
        </w:rPr>
        <w:t>as</w:t>
      </w:r>
      <w:proofErr w:type="spellEnd"/>
      <w:r w:rsidR="0023286F">
        <w:rPr>
          <w:rStyle w:val="Refdenotaalpie"/>
          <w:rFonts w:asciiTheme="majorHAnsi" w:hAnsiTheme="majorHAnsi" w:cstheme="majorHAnsi"/>
        </w:rPr>
        <w:footnoteReference w:id="10"/>
      </w:r>
      <w:r w:rsidR="00004CD0">
        <w:rPr>
          <w:rFonts w:asciiTheme="majorHAnsi" w:hAnsiTheme="majorHAnsi" w:cstheme="majorHAnsi"/>
        </w:rPr>
        <w:t>.</w:t>
      </w:r>
      <w:r w:rsidR="00A218CC">
        <w:rPr>
          <w:rFonts w:asciiTheme="majorHAnsi" w:hAnsiTheme="majorHAnsi" w:cstheme="majorHAnsi"/>
        </w:rPr>
        <w:t xml:space="preserve"> </w:t>
      </w:r>
      <w:r w:rsidR="00A950D3">
        <w:rPr>
          <w:rFonts w:asciiTheme="majorHAnsi" w:hAnsiTheme="majorHAnsi" w:cstheme="majorHAnsi"/>
        </w:rPr>
        <w:t xml:space="preserve"> </w:t>
      </w:r>
      <w:r w:rsidR="00F341A1">
        <w:rPr>
          <w:rFonts w:asciiTheme="majorHAnsi" w:hAnsiTheme="majorHAnsi" w:cstheme="majorHAnsi"/>
        </w:rPr>
        <w:t>El movimiento</w:t>
      </w:r>
      <w:r w:rsidR="00C03386">
        <w:rPr>
          <w:rFonts w:asciiTheme="majorHAnsi" w:hAnsiTheme="majorHAnsi" w:cstheme="majorHAnsi"/>
        </w:rPr>
        <w:t xml:space="preserve"> mercantil sin</w:t>
      </w:r>
      <w:r w:rsidR="00A950D3">
        <w:rPr>
          <w:rFonts w:asciiTheme="majorHAnsi" w:hAnsiTheme="majorHAnsi" w:cstheme="majorHAnsi"/>
        </w:rPr>
        <w:t xml:space="preserve"> duda alteraba la paz de un espacio que debería </w:t>
      </w:r>
      <w:r w:rsidR="00D32298">
        <w:rPr>
          <w:rFonts w:asciiTheme="majorHAnsi" w:hAnsiTheme="majorHAnsi" w:cstheme="majorHAnsi"/>
        </w:rPr>
        <w:t>haber</w:t>
      </w:r>
      <w:r w:rsidR="00A950D3">
        <w:rPr>
          <w:rFonts w:asciiTheme="majorHAnsi" w:hAnsiTheme="majorHAnsi" w:cstheme="majorHAnsi"/>
        </w:rPr>
        <w:t xml:space="preserve"> </w:t>
      </w:r>
      <w:r w:rsidR="00EB37D8">
        <w:rPr>
          <w:rFonts w:asciiTheme="majorHAnsi" w:hAnsiTheme="majorHAnsi" w:cstheme="majorHAnsi"/>
        </w:rPr>
        <w:t>mantenido un clima de recogimiento</w:t>
      </w:r>
      <w:r w:rsidR="00A950D3">
        <w:rPr>
          <w:rFonts w:asciiTheme="majorHAnsi" w:hAnsiTheme="majorHAnsi" w:cstheme="majorHAnsi"/>
        </w:rPr>
        <w:t>.</w:t>
      </w:r>
    </w:p>
    <w:p w14:paraId="51A2FB58" w14:textId="23C57502" w:rsidR="00AD145F" w:rsidRDefault="00A218CC" w:rsidP="009B76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El hecho de que </w:t>
      </w:r>
      <w:r w:rsidR="00D32298">
        <w:rPr>
          <w:rFonts w:asciiTheme="majorHAnsi" w:hAnsiTheme="majorHAnsi" w:cstheme="majorHAnsi"/>
        </w:rPr>
        <w:t>los fondos del Templo se prestar</w:t>
      </w:r>
      <w:r>
        <w:rPr>
          <w:rFonts w:asciiTheme="majorHAnsi" w:hAnsiTheme="majorHAnsi" w:cstheme="majorHAnsi"/>
        </w:rPr>
        <w:t>an a terceros, sin cobrar interés</w:t>
      </w:r>
      <w:r w:rsidR="00C2345E">
        <w:rPr>
          <w:rFonts w:asciiTheme="majorHAnsi" w:hAnsiTheme="majorHAnsi" w:cstheme="majorHAnsi"/>
        </w:rPr>
        <w:t xml:space="preserve"> a </w:t>
      </w:r>
      <w:proofErr w:type="spellStart"/>
      <w:r w:rsidR="00C2345E">
        <w:rPr>
          <w:rFonts w:asciiTheme="majorHAnsi" w:hAnsiTheme="majorHAnsi" w:cstheme="majorHAnsi"/>
        </w:rPr>
        <w:t>judios</w:t>
      </w:r>
      <w:proofErr w:type="spellEnd"/>
      <w:r w:rsidR="00A751D6">
        <w:rPr>
          <w:rFonts w:asciiTheme="majorHAnsi" w:hAnsiTheme="majorHAnsi" w:cstheme="majorHAnsi"/>
        </w:rPr>
        <w:t xml:space="preserve"> (</w:t>
      </w:r>
      <w:proofErr w:type="spellStart"/>
      <w:r w:rsidR="00A751D6">
        <w:rPr>
          <w:rFonts w:asciiTheme="majorHAnsi" w:hAnsiTheme="majorHAnsi" w:cstheme="majorHAnsi"/>
        </w:rPr>
        <w:t>Crowe</w:t>
      </w:r>
      <w:proofErr w:type="spellEnd"/>
      <w:r w:rsidR="00A751D6">
        <w:rPr>
          <w:rFonts w:asciiTheme="majorHAnsi" w:hAnsiTheme="majorHAnsi" w:cstheme="majorHAnsi"/>
        </w:rPr>
        <w:t xml:space="preserve">, </w:t>
      </w:r>
      <w:r w:rsidR="00AF76DB">
        <w:rPr>
          <w:rFonts w:asciiTheme="majorHAnsi" w:hAnsiTheme="majorHAnsi" w:cstheme="majorHAnsi"/>
        </w:rPr>
        <w:t>2020</w:t>
      </w:r>
      <w:r w:rsidR="00A751D6">
        <w:rPr>
          <w:rFonts w:asciiTheme="majorHAnsi" w:hAnsiTheme="majorHAnsi" w:cstheme="majorHAnsi"/>
        </w:rPr>
        <w:t>,</w:t>
      </w:r>
      <w:r w:rsidR="00AF76DB">
        <w:rPr>
          <w:rFonts w:asciiTheme="majorHAnsi" w:hAnsiTheme="majorHAnsi" w:cstheme="majorHAnsi"/>
        </w:rPr>
        <w:t xml:space="preserve"> </w:t>
      </w:r>
      <w:r w:rsidR="00A751D6">
        <w:rPr>
          <w:rFonts w:asciiTheme="majorHAnsi" w:hAnsiTheme="majorHAnsi" w:cstheme="majorHAnsi"/>
        </w:rPr>
        <w:t>p.77)</w:t>
      </w:r>
      <w:r>
        <w:rPr>
          <w:rFonts w:asciiTheme="majorHAnsi" w:hAnsiTheme="majorHAnsi" w:cstheme="majorHAnsi"/>
        </w:rPr>
        <w:t>, daba una oportunidad de altísima rentabilidad a los que pudieran acceder a estos créditos, ya que</w:t>
      </w:r>
      <w:r w:rsidR="000E728F">
        <w:rPr>
          <w:rFonts w:asciiTheme="majorHAnsi" w:hAnsiTheme="majorHAnsi" w:cstheme="majorHAnsi"/>
        </w:rPr>
        <w:t xml:space="preserve"> estos</w:t>
      </w:r>
      <w:r>
        <w:rPr>
          <w:rFonts w:asciiTheme="majorHAnsi" w:hAnsiTheme="majorHAnsi" w:cstheme="majorHAnsi"/>
        </w:rPr>
        <w:t xml:space="preserve"> luego podrían re</w:t>
      </w:r>
      <w:r w:rsidR="007A2010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pres</w:t>
      </w:r>
      <w:r w:rsidR="008D5EE1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ar las sumas a interés a otros individuos.  </w:t>
      </w:r>
      <w:r w:rsidR="00772E87">
        <w:rPr>
          <w:rFonts w:asciiTheme="majorHAnsi" w:hAnsiTheme="majorHAnsi" w:cstheme="majorHAnsi"/>
        </w:rPr>
        <w:t xml:space="preserve">Indudablemente </w:t>
      </w:r>
      <w:r w:rsidR="00A950D3">
        <w:rPr>
          <w:rFonts w:asciiTheme="majorHAnsi" w:hAnsiTheme="majorHAnsi" w:cstheme="majorHAnsi"/>
        </w:rPr>
        <w:t>el Sumo Sacerdote y su grupo asociado</w:t>
      </w:r>
      <w:r w:rsidR="00772E87">
        <w:rPr>
          <w:rFonts w:asciiTheme="majorHAnsi" w:hAnsiTheme="majorHAnsi" w:cstheme="majorHAnsi"/>
        </w:rPr>
        <w:t xml:space="preserve"> serían los </w:t>
      </w:r>
      <w:r w:rsidR="00FF7AAB">
        <w:rPr>
          <w:rFonts w:asciiTheme="majorHAnsi" w:hAnsiTheme="majorHAnsi" w:cstheme="majorHAnsi"/>
        </w:rPr>
        <w:t>más</w:t>
      </w:r>
      <w:r w:rsidR="00772E87">
        <w:rPr>
          <w:rFonts w:asciiTheme="majorHAnsi" w:hAnsiTheme="majorHAnsi" w:cstheme="majorHAnsi"/>
        </w:rPr>
        <w:t xml:space="preserve"> favorecidos por estos </w:t>
      </w:r>
      <w:r w:rsidR="006235DE">
        <w:rPr>
          <w:rFonts w:asciiTheme="majorHAnsi" w:hAnsiTheme="majorHAnsi" w:cstheme="majorHAnsi"/>
        </w:rPr>
        <w:t>fondos</w:t>
      </w:r>
      <w:r w:rsidR="007A2010">
        <w:rPr>
          <w:rFonts w:asciiTheme="majorHAnsi" w:hAnsiTheme="majorHAnsi" w:cstheme="majorHAnsi"/>
        </w:rPr>
        <w:t xml:space="preserve"> cuyo otorgamiento ellos mismos controlaban</w:t>
      </w:r>
      <w:r w:rsidR="00772E87">
        <w:rPr>
          <w:rFonts w:asciiTheme="majorHAnsi" w:hAnsiTheme="majorHAnsi" w:cstheme="majorHAnsi"/>
        </w:rPr>
        <w:t>.</w:t>
      </w:r>
      <w:r w:rsidR="007D57A7">
        <w:rPr>
          <w:rFonts w:asciiTheme="majorHAnsi" w:hAnsiTheme="majorHAnsi" w:cstheme="majorHAnsi"/>
        </w:rPr>
        <w:t xml:space="preserve"> Si estas personas accedieron a </w:t>
      </w:r>
      <w:r w:rsidR="00E65778">
        <w:rPr>
          <w:rFonts w:asciiTheme="majorHAnsi" w:hAnsiTheme="majorHAnsi" w:cstheme="majorHAnsi"/>
        </w:rPr>
        <w:t>créditos</w:t>
      </w:r>
      <w:r w:rsidR="007D57A7">
        <w:rPr>
          <w:rFonts w:asciiTheme="majorHAnsi" w:hAnsiTheme="majorHAnsi" w:cstheme="majorHAnsi"/>
        </w:rPr>
        <w:t>, como hipótesis,</w:t>
      </w:r>
      <w:r w:rsidR="008D5EE1">
        <w:rPr>
          <w:rFonts w:asciiTheme="majorHAnsi" w:hAnsiTheme="majorHAnsi" w:cstheme="majorHAnsi"/>
        </w:rPr>
        <w:t xml:space="preserve"> equivalentes al 30</w:t>
      </w:r>
      <w:r w:rsidR="00E224CD">
        <w:rPr>
          <w:rFonts w:asciiTheme="majorHAnsi" w:hAnsiTheme="majorHAnsi" w:cstheme="majorHAnsi"/>
        </w:rPr>
        <w:t>% de lo</w:t>
      </w:r>
      <w:r w:rsidR="007D57A7">
        <w:rPr>
          <w:rFonts w:asciiTheme="majorHAnsi" w:hAnsiTheme="majorHAnsi" w:cstheme="majorHAnsi"/>
        </w:rPr>
        <w:t xml:space="preserve"> depositado en el tesoro, ello implicaría una renta </w:t>
      </w:r>
      <w:r w:rsidR="00D32298">
        <w:rPr>
          <w:rFonts w:asciiTheme="majorHAnsi" w:hAnsiTheme="majorHAnsi" w:cstheme="majorHAnsi"/>
        </w:rPr>
        <w:t xml:space="preserve">financiera </w:t>
      </w:r>
      <w:r w:rsidR="007D57A7">
        <w:rPr>
          <w:rFonts w:asciiTheme="majorHAnsi" w:hAnsiTheme="majorHAnsi" w:cstheme="majorHAnsi"/>
        </w:rPr>
        <w:t xml:space="preserve">anual (suponiendo una tasa de interés </w:t>
      </w:r>
      <w:r w:rsidR="008D5EE1">
        <w:rPr>
          <w:rFonts w:asciiTheme="majorHAnsi" w:hAnsiTheme="majorHAnsi" w:cstheme="majorHAnsi"/>
        </w:rPr>
        <w:t>del 4%</w:t>
      </w:r>
      <w:r w:rsidR="007D57A7">
        <w:rPr>
          <w:rFonts w:asciiTheme="majorHAnsi" w:hAnsiTheme="majorHAnsi" w:cstheme="majorHAnsi"/>
        </w:rPr>
        <w:t>, usual en la época) de unos 120 talentos, una suma altísima, que permitiría enriquecer a los que se beneficiaran con el esquema</w:t>
      </w:r>
      <w:r w:rsidR="007A2010">
        <w:rPr>
          <w:rFonts w:asciiTheme="majorHAnsi" w:hAnsiTheme="majorHAnsi" w:cstheme="majorHAnsi"/>
        </w:rPr>
        <w:t xml:space="preserve"> (</w:t>
      </w:r>
      <w:r w:rsidR="00FF7AAB">
        <w:rPr>
          <w:rFonts w:asciiTheme="majorHAnsi" w:hAnsiTheme="majorHAnsi" w:cstheme="majorHAnsi"/>
        </w:rPr>
        <w:t>en un monto equivalente a</w:t>
      </w:r>
      <w:r w:rsidR="007A2010">
        <w:rPr>
          <w:rFonts w:asciiTheme="majorHAnsi" w:hAnsiTheme="majorHAnsi" w:cstheme="majorHAnsi"/>
        </w:rPr>
        <w:t xml:space="preserve"> 120 millones de dólares actuales)</w:t>
      </w:r>
      <w:r w:rsidR="007D57A7">
        <w:rPr>
          <w:rFonts w:asciiTheme="majorHAnsi" w:hAnsiTheme="majorHAnsi" w:cstheme="majorHAnsi"/>
        </w:rPr>
        <w:t>.</w:t>
      </w:r>
      <w:r w:rsidR="007A2010">
        <w:rPr>
          <w:rFonts w:asciiTheme="majorHAnsi" w:hAnsiTheme="majorHAnsi" w:cstheme="majorHAnsi"/>
        </w:rPr>
        <w:t xml:space="preserve"> Aunque la cifra fuera bastante menor, de todas </w:t>
      </w:r>
      <w:r w:rsidR="00EB37D8">
        <w:rPr>
          <w:rFonts w:asciiTheme="majorHAnsi" w:hAnsiTheme="majorHAnsi" w:cstheme="majorHAnsi"/>
        </w:rPr>
        <w:t>maneras,</w:t>
      </w:r>
      <w:r w:rsidR="000E728F">
        <w:rPr>
          <w:rFonts w:asciiTheme="majorHAnsi" w:hAnsiTheme="majorHAnsi" w:cstheme="majorHAnsi"/>
        </w:rPr>
        <w:t xml:space="preserve"> sería muy significativa</w:t>
      </w:r>
      <w:r w:rsidR="0023286F">
        <w:rPr>
          <w:rStyle w:val="Refdenotaalpie"/>
          <w:rFonts w:asciiTheme="majorHAnsi" w:hAnsiTheme="majorHAnsi" w:cstheme="majorHAnsi"/>
        </w:rPr>
        <w:footnoteReference w:id="11"/>
      </w:r>
      <w:r w:rsidR="000E728F">
        <w:rPr>
          <w:rFonts w:asciiTheme="majorHAnsi" w:hAnsiTheme="majorHAnsi" w:cstheme="majorHAnsi"/>
        </w:rPr>
        <w:t>.</w:t>
      </w:r>
      <w:r w:rsidR="007D57A7">
        <w:rPr>
          <w:rFonts w:asciiTheme="majorHAnsi" w:hAnsiTheme="majorHAnsi" w:cstheme="majorHAnsi"/>
        </w:rPr>
        <w:t xml:space="preserve"> De hecho</w:t>
      </w:r>
      <w:r w:rsidR="008D5EE1">
        <w:rPr>
          <w:rFonts w:asciiTheme="majorHAnsi" w:hAnsiTheme="majorHAnsi" w:cstheme="majorHAnsi"/>
        </w:rPr>
        <w:t>,</w:t>
      </w:r>
      <w:r w:rsidR="007D57A7">
        <w:rPr>
          <w:rFonts w:asciiTheme="majorHAnsi" w:hAnsiTheme="majorHAnsi" w:cstheme="majorHAnsi"/>
        </w:rPr>
        <w:t xml:space="preserve"> l</w:t>
      </w:r>
      <w:r w:rsidR="007D57A7" w:rsidRPr="007D57A7">
        <w:rPr>
          <w:rFonts w:asciiTheme="majorHAnsi" w:hAnsiTheme="majorHAnsi" w:cstheme="majorHAnsi"/>
        </w:rPr>
        <w:t>os sumos sacerdotes parecen haber sido en general muy acaudalados lo que se evidencia en altas dotes que brindaban por sus hijas y s</w:t>
      </w:r>
      <w:r w:rsidR="007D57A7">
        <w:rPr>
          <w:rFonts w:asciiTheme="majorHAnsi" w:hAnsiTheme="majorHAnsi" w:cstheme="majorHAnsi"/>
        </w:rPr>
        <w:t>u</w:t>
      </w:r>
      <w:r w:rsidR="00E224CD">
        <w:rPr>
          <w:rFonts w:asciiTheme="majorHAnsi" w:hAnsiTheme="majorHAnsi" w:cstheme="majorHAnsi"/>
        </w:rPr>
        <w:t>s gastos en joyería o perfumes</w:t>
      </w:r>
      <w:r w:rsidR="00E224CD">
        <w:rPr>
          <w:rStyle w:val="Refdenotaalpie"/>
          <w:rFonts w:asciiTheme="majorHAnsi" w:hAnsiTheme="majorHAnsi" w:cstheme="majorHAnsi"/>
        </w:rPr>
        <w:footnoteReference w:id="12"/>
      </w:r>
      <w:r w:rsidR="007D57A7" w:rsidRPr="007D57A7">
        <w:rPr>
          <w:rFonts w:asciiTheme="majorHAnsi" w:hAnsiTheme="majorHAnsi" w:cstheme="majorHAnsi"/>
        </w:rPr>
        <w:t>.</w:t>
      </w:r>
      <w:r w:rsidR="008D5EE1">
        <w:rPr>
          <w:rFonts w:asciiTheme="majorHAnsi" w:hAnsiTheme="majorHAnsi" w:cstheme="majorHAnsi"/>
        </w:rPr>
        <w:t xml:space="preserve"> La animadversión </w:t>
      </w:r>
      <w:r w:rsidR="007A2010">
        <w:rPr>
          <w:rFonts w:asciiTheme="majorHAnsi" w:hAnsiTheme="majorHAnsi" w:cstheme="majorHAnsi"/>
        </w:rPr>
        <w:t xml:space="preserve">hacia la clase sacerdotal </w:t>
      </w:r>
      <w:r w:rsidR="008D5EE1">
        <w:rPr>
          <w:rFonts w:asciiTheme="majorHAnsi" w:hAnsiTheme="majorHAnsi" w:cstheme="majorHAnsi"/>
        </w:rPr>
        <w:t>se hizo evidente durante</w:t>
      </w:r>
      <w:r w:rsidR="008D5EE1" w:rsidRPr="008D5EE1">
        <w:rPr>
          <w:rFonts w:asciiTheme="majorHAnsi" w:hAnsiTheme="majorHAnsi" w:cstheme="majorHAnsi"/>
        </w:rPr>
        <w:t xml:space="preserve"> la revuelta del año 66 </w:t>
      </w:r>
      <w:r w:rsidR="008D5EE1">
        <w:rPr>
          <w:rFonts w:asciiTheme="majorHAnsi" w:hAnsiTheme="majorHAnsi" w:cstheme="majorHAnsi"/>
        </w:rPr>
        <w:t xml:space="preserve">cuando </w:t>
      </w:r>
      <w:r w:rsidR="008D5EE1" w:rsidRPr="008D5EE1">
        <w:rPr>
          <w:rFonts w:asciiTheme="majorHAnsi" w:hAnsiTheme="majorHAnsi" w:cstheme="majorHAnsi"/>
        </w:rPr>
        <w:t xml:space="preserve">el Sumo Sacerdote </w:t>
      </w:r>
      <w:r w:rsidR="005655BE" w:rsidRPr="008D5EE1">
        <w:rPr>
          <w:rFonts w:asciiTheme="majorHAnsi" w:hAnsiTheme="majorHAnsi" w:cstheme="majorHAnsi"/>
        </w:rPr>
        <w:t>Ananías</w:t>
      </w:r>
      <w:r w:rsidR="008D5EE1" w:rsidRPr="008D5EE1">
        <w:rPr>
          <w:rFonts w:asciiTheme="majorHAnsi" w:hAnsiTheme="majorHAnsi" w:cstheme="majorHAnsi"/>
        </w:rPr>
        <w:t xml:space="preserve"> fue asesinado por los rebeldes judíos</w:t>
      </w:r>
      <w:r w:rsidR="00A90D6F">
        <w:rPr>
          <w:rFonts w:asciiTheme="majorHAnsi" w:hAnsiTheme="majorHAnsi" w:cstheme="majorHAnsi"/>
        </w:rPr>
        <w:t>,</w:t>
      </w:r>
      <w:r w:rsidR="008D5EE1" w:rsidRPr="008D5EE1">
        <w:rPr>
          <w:rFonts w:asciiTheme="majorHAnsi" w:hAnsiTheme="majorHAnsi" w:cstheme="majorHAnsi"/>
        </w:rPr>
        <w:t xml:space="preserve"> quien</w:t>
      </w:r>
      <w:r w:rsidR="008D5EE1">
        <w:rPr>
          <w:rFonts w:asciiTheme="majorHAnsi" w:hAnsiTheme="majorHAnsi" w:cstheme="majorHAnsi"/>
        </w:rPr>
        <w:t>es</w:t>
      </w:r>
      <w:r w:rsidR="008D5EE1" w:rsidRPr="008D5EE1">
        <w:rPr>
          <w:rFonts w:asciiTheme="majorHAnsi" w:hAnsiTheme="majorHAnsi" w:cstheme="majorHAnsi"/>
        </w:rPr>
        <w:t xml:space="preserve"> además quemaron los registros de deuda</w:t>
      </w:r>
      <w:r w:rsidR="00A111BB">
        <w:rPr>
          <w:rFonts w:asciiTheme="majorHAnsi" w:hAnsiTheme="majorHAnsi" w:cstheme="majorHAnsi"/>
        </w:rPr>
        <w:t xml:space="preserve"> por el impuesto</w:t>
      </w:r>
      <w:r w:rsidR="008D5EE1" w:rsidRPr="008D5EE1">
        <w:rPr>
          <w:rFonts w:asciiTheme="majorHAnsi" w:hAnsiTheme="majorHAnsi" w:cstheme="majorHAnsi"/>
        </w:rPr>
        <w:t xml:space="preserve"> </w:t>
      </w:r>
      <w:r w:rsidR="00EB37D8">
        <w:rPr>
          <w:rFonts w:asciiTheme="majorHAnsi" w:hAnsiTheme="majorHAnsi" w:cstheme="majorHAnsi"/>
        </w:rPr>
        <w:t>existentes en</w:t>
      </w:r>
      <w:r w:rsidR="008D5EE1" w:rsidRPr="008D5EE1">
        <w:rPr>
          <w:rFonts w:asciiTheme="majorHAnsi" w:hAnsiTheme="majorHAnsi" w:cstheme="majorHAnsi"/>
        </w:rPr>
        <w:t xml:space="preserve"> el </w:t>
      </w:r>
      <w:r w:rsidR="00AF76DB">
        <w:rPr>
          <w:rFonts w:asciiTheme="majorHAnsi" w:hAnsiTheme="majorHAnsi" w:cstheme="majorHAnsi"/>
        </w:rPr>
        <w:t xml:space="preserve">archivo del </w:t>
      </w:r>
      <w:r w:rsidR="008D5EE1" w:rsidRPr="008D5EE1">
        <w:rPr>
          <w:rFonts w:asciiTheme="majorHAnsi" w:hAnsiTheme="majorHAnsi" w:cstheme="majorHAnsi"/>
        </w:rPr>
        <w:t>Templo.</w:t>
      </w:r>
    </w:p>
    <w:p w14:paraId="2B49E7E7" w14:textId="62676F80" w:rsidR="00AD145F" w:rsidRDefault="00D71F51" w:rsidP="009B76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Dada la</w:t>
      </w:r>
      <w:r w:rsidR="007F1DF6">
        <w:rPr>
          <w:rFonts w:asciiTheme="majorHAnsi" w:hAnsiTheme="majorHAnsi" w:cstheme="majorHAnsi"/>
        </w:rPr>
        <w:t xml:space="preserve"> popularidad </w:t>
      </w:r>
      <w:r>
        <w:rPr>
          <w:rFonts w:asciiTheme="majorHAnsi" w:hAnsiTheme="majorHAnsi" w:cstheme="majorHAnsi"/>
        </w:rPr>
        <w:t xml:space="preserve">del Galileo </w:t>
      </w:r>
      <w:r w:rsidR="007F1DF6">
        <w:rPr>
          <w:rFonts w:asciiTheme="majorHAnsi" w:hAnsiTheme="majorHAnsi" w:cstheme="majorHAnsi"/>
        </w:rPr>
        <w:t>el peligro para la jerarquía</w:t>
      </w:r>
      <w:r>
        <w:rPr>
          <w:rFonts w:asciiTheme="majorHAnsi" w:hAnsiTheme="majorHAnsi" w:cstheme="majorHAnsi"/>
        </w:rPr>
        <w:t xml:space="preserve"> del Templo</w:t>
      </w:r>
      <w:r w:rsidR="007F1DF6">
        <w:rPr>
          <w:rFonts w:asciiTheme="majorHAnsi" w:hAnsiTheme="majorHAnsi" w:cstheme="majorHAnsi"/>
        </w:rPr>
        <w:t xml:space="preserve"> se potenciaba: el </w:t>
      </w:r>
      <w:r w:rsidR="000D63EA">
        <w:rPr>
          <w:rFonts w:asciiTheme="majorHAnsi" w:hAnsiTheme="majorHAnsi" w:cstheme="majorHAnsi"/>
        </w:rPr>
        <w:t>actuar</w:t>
      </w:r>
      <w:r w:rsidR="007F1DF6">
        <w:rPr>
          <w:rFonts w:asciiTheme="majorHAnsi" w:hAnsiTheme="majorHAnsi" w:cstheme="majorHAnsi"/>
        </w:rPr>
        <w:t xml:space="preserve"> en su contra podría crear malestar</w:t>
      </w:r>
      <w:r w:rsidR="00212231">
        <w:rPr>
          <w:rFonts w:asciiTheme="majorHAnsi" w:hAnsiTheme="majorHAnsi" w:cstheme="majorHAnsi"/>
        </w:rPr>
        <w:t xml:space="preserve"> y resistencia</w:t>
      </w:r>
      <w:r w:rsidR="007F1DF6">
        <w:rPr>
          <w:rFonts w:asciiTheme="majorHAnsi" w:hAnsiTheme="majorHAnsi" w:cstheme="majorHAnsi"/>
        </w:rPr>
        <w:t>, incluso en</w:t>
      </w:r>
      <w:r w:rsidR="000D63EA">
        <w:rPr>
          <w:rFonts w:asciiTheme="majorHAnsi" w:hAnsiTheme="majorHAnsi" w:cstheme="majorHAnsi"/>
        </w:rPr>
        <w:t>tre</w:t>
      </w:r>
      <w:r w:rsidR="00A111BB">
        <w:rPr>
          <w:rFonts w:asciiTheme="majorHAnsi" w:hAnsiTheme="majorHAnsi" w:cstheme="majorHAnsi"/>
        </w:rPr>
        <w:t xml:space="preserve"> algunos</w:t>
      </w:r>
      <w:r w:rsidR="007F1DF6">
        <w:rPr>
          <w:rFonts w:asciiTheme="majorHAnsi" w:hAnsiTheme="majorHAnsi" w:cstheme="majorHAnsi"/>
        </w:rPr>
        <w:t xml:space="preserve"> miembros destacados </w:t>
      </w:r>
      <w:r w:rsidR="00A111BB">
        <w:rPr>
          <w:rFonts w:asciiTheme="majorHAnsi" w:hAnsiTheme="majorHAnsi" w:cstheme="majorHAnsi"/>
        </w:rPr>
        <w:t xml:space="preserve">del Sanedrín </w:t>
      </w:r>
      <w:r w:rsidR="007F1DF6">
        <w:rPr>
          <w:rFonts w:asciiTheme="majorHAnsi" w:hAnsiTheme="majorHAnsi" w:cstheme="majorHAnsi"/>
        </w:rPr>
        <w:t>que lo escuchaban con atención. Por otra parte</w:t>
      </w:r>
      <w:r>
        <w:rPr>
          <w:rFonts w:asciiTheme="majorHAnsi" w:hAnsiTheme="majorHAnsi" w:cstheme="majorHAnsi"/>
        </w:rPr>
        <w:t>,</w:t>
      </w:r>
      <w:r w:rsidR="007F1DF6">
        <w:rPr>
          <w:rFonts w:asciiTheme="majorHAnsi" w:hAnsiTheme="majorHAnsi" w:cstheme="majorHAnsi"/>
        </w:rPr>
        <w:t xml:space="preserve"> cualquier acusación a su persona que terminara </w:t>
      </w:r>
      <w:r w:rsidR="000D63EA">
        <w:rPr>
          <w:rFonts w:asciiTheme="majorHAnsi" w:hAnsiTheme="majorHAnsi" w:cstheme="majorHAnsi"/>
        </w:rPr>
        <w:t>con su ejecución</w:t>
      </w:r>
      <w:r w:rsidR="007F1DF6">
        <w:rPr>
          <w:rFonts w:asciiTheme="majorHAnsi" w:hAnsiTheme="majorHAnsi" w:cstheme="majorHAnsi"/>
        </w:rPr>
        <w:t xml:space="preserve"> requería la acción del Gobernador (prefecto) romano, el único con la potestad de </w:t>
      </w:r>
      <w:r w:rsidR="000D63EA">
        <w:rPr>
          <w:rFonts w:asciiTheme="majorHAnsi" w:hAnsiTheme="majorHAnsi" w:cstheme="majorHAnsi"/>
        </w:rPr>
        <w:t>aplicar la pena máxima</w:t>
      </w:r>
      <w:r w:rsidR="007F1DF6">
        <w:rPr>
          <w:rFonts w:asciiTheme="majorHAnsi" w:hAnsiTheme="majorHAnsi" w:cstheme="majorHAnsi"/>
        </w:rPr>
        <w:t>. Este seguramente pediría pruebas contundentes par</w:t>
      </w:r>
      <w:r>
        <w:rPr>
          <w:rFonts w:asciiTheme="majorHAnsi" w:hAnsiTheme="majorHAnsi" w:cstheme="majorHAnsi"/>
        </w:rPr>
        <w:t xml:space="preserve">a </w:t>
      </w:r>
      <w:r w:rsidR="00BB055F">
        <w:rPr>
          <w:rFonts w:asciiTheme="majorHAnsi" w:hAnsiTheme="majorHAnsi" w:cstheme="majorHAnsi"/>
        </w:rPr>
        <w:t>aplicarle la pena máxima</w:t>
      </w:r>
      <w:r>
        <w:rPr>
          <w:rFonts w:asciiTheme="majorHAnsi" w:hAnsiTheme="majorHAnsi" w:cstheme="majorHAnsi"/>
        </w:rPr>
        <w:t>. Sin duda</w:t>
      </w:r>
      <w:r w:rsidR="000D63EA">
        <w:rPr>
          <w:rFonts w:asciiTheme="majorHAnsi" w:hAnsiTheme="majorHAnsi" w:cstheme="majorHAnsi"/>
        </w:rPr>
        <w:t xml:space="preserve"> meras críticas</w:t>
      </w:r>
      <w:r w:rsidR="007F1DF6">
        <w:rPr>
          <w:rFonts w:asciiTheme="majorHAnsi" w:hAnsiTheme="majorHAnsi" w:cstheme="majorHAnsi"/>
        </w:rPr>
        <w:t xml:space="preserve"> a la clase sacerdotal</w:t>
      </w:r>
      <w:r w:rsidR="000D63EA">
        <w:rPr>
          <w:rFonts w:asciiTheme="majorHAnsi" w:hAnsiTheme="majorHAnsi" w:cstheme="majorHAnsi"/>
        </w:rPr>
        <w:t xml:space="preserve">, su predicación </w:t>
      </w:r>
      <w:r>
        <w:rPr>
          <w:rFonts w:asciiTheme="majorHAnsi" w:hAnsiTheme="majorHAnsi" w:cstheme="majorHAnsi"/>
        </w:rPr>
        <w:t>profética</w:t>
      </w:r>
      <w:r w:rsidR="00262772">
        <w:rPr>
          <w:rFonts w:asciiTheme="majorHAnsi" w:hAnsiTheme="majorHAnsi" w:cstheme="majorHAnsi"/>
        </w:rPr>
        <w:t xml:space="preserve"> o a</w:t>
      </w:r>
      <w:r w:rsidR="000D63EA">
        <w:rPr>
          <w:rFonts w:asciiTheme="majorHAnsi" w:hAnsiTheme="majorHAnsi" w:cstheme="majorHAnsi"/>
        </w:rPr>
        <w:t xml:space="preserve">rgumentos religiosos vagos </w:t>
      </w:r>
      <w:r w:rsidR="00E12F29">
        <w:rPr>
          <w:rFonts w:asciiTheme="majorHAnsi" w:hAnsiTheme="majorHAnsi" w:cstheme="majorHAnsi"/>
        </w:rPr>
        <w:t>no empujarían</w:t>
      </w:r>
      <w:r w:rsidR="00262772">
        <w:rPr>
          <w:rFonts w:asciiTheme="majorHAnsi" w:hAnsiTheme="majorHAnsi" w:cstheme="majorHAnsi"/>
        </w:rPr>
        <w:t xml:space="preserve"> </w:t>
      </w:r>
      <w:r w:rsidR="00BB055F">
        <w:rPr>
          <w:rFonts w:asciiTheme="majorHAnsi" w:hAnsiTheme="majorHAnsi" w:cstheme="majorHAnsi"/>
        </w:rPr>
        <w:t>al prefecto a tomar la</w:t>
      </w:r>
      <w:r w:rsidR="000D63EA">
        <w:rPr>
          <w:rFonts w:asciiTheme="majorHAnsi" w:hAnsiTheme="majorHAnsi" w:cstheme="majorHAnsi"/>
        </w:rPr>
        <w:t xml:space="preserve"> medida de castigo extrema</w:t>
      </w:r>
      <w:r w:rsidR="00262772">
        <w:rPr>
          <w:rFonts w:asciiTheme="majorHAnsi" w:hAnsiTheme="majorHAnsi" w:cstheme="majorHAnsi"/>
        </w:rPr>
        <w:t>.</w:t>
      </w:r>
      <w:r w:rsidR="000D63EA">
        <w:rPr>
          <w:rFonts w:asciiTheme="majorHAnsi" w:hAnsiTheme="majorHAnsi" w:cstheme="majorHAnsi"/>
        </w:rPr>
        <w:t xml:space="preserve"> Para ello era necesario demostrar que era un peligro</w:t>
      </w:r>
      <w:r w:rsidR="00BB055F">
        <w:rPr>
          <w:rFonts w:asciiTheme="majorHAnsi" w:hAnsiTheme="majorHAnsi" w:cstheme="majorHAnsi"/>
        </w:rPr>
        <w:t xml:space="preserve"> real</w:t>
      </w:r>
      <w:r w:rsidR="000D63EA">
        <w:rPr>
          <w:rFonts w:asciiTheme="majorHAnsi" w:hAnsiTheme="majorHAnsi" w:cstheme="majorHAnsi"/>
        </w:rPr>
        <w:t xml:space="preserve"> para los ocupantes romanos. Dado que </w:t>
      </w:r>
      <w:r w:rsidR="005655BE">
        <w:rPr>
          <w:rFonts w:asciiTheme="majorHAnsi" w:hAnsiTheme="majorHAnsi" w:cstheme="majorHAnsi"/>
        </w:rPr>
        <w:t>Jesú</w:t>
      </w:r>
      <w:r>
        <w:rPr>
          <w:rFonts w:asciiTheme="majorHAnsi" w:hAnsiTheme="majorHAnsi" w:cstheme="majorHAnsi"/>
        </w:rPr>
        <w:t xml:space="preserve">s </w:t>
      </w:r>
      <w:r w:rsidR="000D63EA">
        <w:rPr>
          <w:rFonts w:asciiTheme="majorHAnsi" w:hAnsiTheme="majorHAnsi" w:cstheme="majorHAnsi"/>
        </w:rPr>
        <w:t>se habría manifestado indiferente o c</w:t>
      </w:r>
      <w:r w:rsidR="0071182E">
        <w:rPr>
          <w:rFonts w:asciiTheme="majorHAnsi" w:hAnsiTheme="majorHAnsi" w:cstheme="majorHAnsi"/>
        </w:rPr>
        <w:t>ontrario al impuesto del templo</w:t>
      </w:r>
      <w:r w:rsidR="00BB055F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5655BE">
        <w:rPr>
          <w:rFonts w:asciiTheme="majorHAnsi" w:hAnsiTheme="majorHAnsi" w:cstheme="majorHAnsi"/>
        </w:rPr>
        <w:t>Caifás</w:t>
      </w:r>
      <w:r w:rsidR="00F2572B">
        <w:rPr>
          <w:rFonts w:asciiTheme="majorHAnsi" w:hAnsiTheme="majorHAnsi" w:cstheme="majorHAnsi"/>
        </w:rPr>
        <w:t xml:space="preserve"> </w:t>
      </w:r>
      <w:r w:rsidR="0071182E">
        <w:rPr>
          <w:rFonts w:asciiTheme="majorHAnsi" w:hAnsiTheme="majorHAnsi" w:cstheme="majorHAnsi"/>
        </w:rPr>
        <w:t>envió</w:t>
      </w:r>
      <w:r w:rsidR="000D63EA">
        <w:rPr>
          <w:rFonts w:asciiTheme="majorHAnsi" w:hAnsiTheme="majorHAnsi" w:cstheme="majorHAnsi"/>
        </w:rPr>
        <w:t xml:space="preserve"> a </w:t>
      </w:r>
      <w:r w:rsidR="00F2572B">
        <w:rPr>
          <w:rFonts w:asciiTheme="majorHAnsi" w:hAnsiTheme="majorHAnsi" w:cstheme="majorHAnsi"/>
        </w:rPr>
        <w:t>sus asociados</w:t>
      </w:r>
      <w:r w:rsidR="00674614">
        <w:rPr>
          <w:rFonts w:asciiTheme="majorHAnsi" w:hAnsiTheme="majorHAnsi" w:cstheme="majorHAnsi"/>
        </w:rPr>
        <w:t xml:space="preserve"> </w:t>
      </w:r>
      <w:r w:rsidR="000D63EA">
        <w:rPr>
          <w:rFonts w:asciiTheme="majorHAnsi" w:hAnsiTheme="majorHAnsi" w:cstheme="majorHAnsi"/>
        </w:rPr>
        <w:t xml:space="preserve">a preguntarle </w:t>
      </w:r>
      <w:r>
        <w:rPr>
          <w:rFonts w:asciiTheme="majorHAnsi" w:hAnsiTheme="majorHAnsi" w:cstheme="majorHAnsi"/>
        </w:rPr>
        <w:t xml:space="preserve">en público </w:t>
      </w:r>
      <w:r w:rsidR="000D63EA">
        <w:rPr>
          <w:rFonts w:asciiTheme="majorHAnsi" w:hAnsiTheme="majorHAnsi" w:cstheme="majorHAnsi"/>
        </w:rPr>
        <w:t xml:space="preserve">si </w:t>
      </w:r>
      <w:r w:rsidR="00F2572B">
        <w:rPr>
          <w:rFonts w:asciiTheme="majorHAnsi" w:hAnsiTheme="majorHAnsi" w:cstheme="majorHAnsi"/>
        </w:rPr>
        <w:t>se debía</w:t>
      </w:r>
      <w:r w:rsidR="006235DE">
        <w:rPr>
          <w:rFonts w:asciiTheme="majorHAnsi" w:hAnsiTheme="majorHAnsi" w:cstheme="majorHAnsi"/>
        </w:rPr>
        <w:t xml:space="preserve"> también</w:t>
      </w:r>
      <w:r w:rsidR="00F2572B">
        <w:rPr>
          <w:rFonts w:asciiTheme="majorHAnsi" w:hAnsiTheme="majorHAnsi" w:cstheme="majorHAnsi"/>
        </w:rPr>
        <w:t xml:space="preserve"> dejar de </w:t>
      </w:r>
      <w:r w:rsidR="00E12F29">
        <w:rPr>
          <w:rFonts w:asciiTheme="majorHAnsi" w:hAnsiTheme="majorHAnsi" w:cstheme="majorHAnsi"/>
        </w:rPr>
        <w:t>pagar el</w:t>
      </w:r>
      <w:r w:rsidR="000D63EA">
        <w:rPr>
          <w:rFonts w:asciiTheme="majorHAnsi" w:hAnsiTheme="majorHAnsi" w:cstheme="majorHAnsi"/>
        </w:rPr>
        <w:t xml:space="preserve"> tributo imperial</w:t>
      </w:r>
      <w:r w:rsidR="005655BE">
        <w:rPr>
          <w:rFonts w:asciiTheme="majorHAnsi" w:hAnsiTheme="majorHAnsi" w:cstheme="majorHAnsi"/>
        </w:rPr>
        <w:t xml:space="preserve"> (Mc</w:t>
      </w:r>
      <w:r w:rsidR="00F2572B">
        <w:rPr>
          <w:rFonts w:asciiTheme="majorHAnsi" w:hAnsiTheme="majorHAnsi" w:cstheme="majorHAnsi"/>
        </w:rPr>
        <w:t xml:space="preserve"> 11,</w:t>
      </w:r>
      <w:r w:rsidR="00F2572B" w:rsidRPr="00F2572B">
        <w:rPr>
          <w:rFonts w:asciiTheme="majorHAnsi" w:hAnsiTheme="majorHAnsi" w:cstheme="majorHAnsi"/>
        </w:rPr>
        <w:t>13</w:t>
      </w:r>
      <w:r w:rsidR="00281703">
        <w:rPr>
          <w:rFonts w:asciiTheme="majorHAnsi" w:hAnsiTheme="majorHAnsi" w:cstheme="majorHAnsi"/>
        </w:rPr>
        <w:t>-17</w:t>
      </w:r>
      <w:r w:rsidR="00F2572B">
        <w:rPr>
          <w:rFonts w:asciiTheme="majorHAnsi" w:hAnsiTheme="majorHAnsi" w:cstheme="majorHAnsi"/>
        </w:rPr>
        <w:t>;</w:t>
      </w:r>
      <w:r w:rsidR="00F2572B" w:rsidRPr="00F2572B">
        <w:t xml:space="preserve"> </w:t>
      </w:r>
      <w:proofErr w:type="spellStart"/>
      <w:r w:rsidR="00212231">
        <w:rPr>
          <w:rFonts w:asciiTheme="majorHAnsi" w:hAnsiTheme="majorHAnsi" w:cstheme="majorHAnsi"/>
        </w:rPr>
        <w:t>Lc</w:t>
      </w:r>
      <w:proofErr w:type="spellEnd"/>
      <w:r w:rsidR="00212231">
        <w:rPr>
          <w:rFonts w:asciiTheme="majorHAnsi" w:hAnsiTheme="majorHAnsi" w:cstheme="majorHAnsi"/>
        </w:rPr>
        <w:t xml:space="preserve"> 20, 20</w:t>
      </w:r>
      <w:r w:rsidR="00F2572B" w:rsidRPr="00F2572B">
        <w:rPr>
          <w:rFonts w:asciiTheme="majorHAnsi" w:hAnsiTheme="majorHAnsi" w:cstheme="majorHAnsi"/>
        </w:rPr>
        <w:t>)</w:t>
      </w:r>
      <w:r w:rsidR="00674614" w:rsidRPr="00674614">
        <w:rPr>
          <w:rStyle w:val="Refdenotaalpie"/>
          <w:rFonts w:asciiTheme="majorHAnsi" w:hAnsiTheme="majorHAnsi" w:cstheme="majorHAnsi"/>
        </w:rPr>
        <w:t xml:space="preserve"> </w:t>
      </w:r>
      <w:r w:rsidR="00674614">
        <w:rPr>
          <w:rStyle w:val="Refdenotaalpie"/>
          <w:rFonts w:asciiTheme="majorHAnsi" w:hAnsiTheme="majorHAnsi" w:cstheme="majorHAnsi"/>
        </w:rPr>
        <w:footnoteReference w:id="13"/>
      </w:r>
      <w:r w:rsidR="000D63EA" w:rsidRPr="00F2572B">
        <w:rPr>
          <w:rFonts w:asciiTheme="majorHAnsi" w:hAnsiTheme="majorHAnsi" w:cstheme="majorHAnsi"/>
        </w:rPr>
        <w:t>.</w:t>
      </w:r>
      <w:r w:rsidR="00212231">
        <w:rPr>
          <w:rFonts w:asciiTheme="majorHAnsi" w:hAnsiTheme="majorHAnsi" w:cstheme="majorHAnsi"/>
        </w:rPr>
        <w:t xml:space="preserve"> Una respuesta negativa hubiera sido suficiente para que los romanos lo </w:t>
      </w:r>
      <w:r w:rsidR="006235DE">
        <w:rPr>
          <w:rFonts w:asciiTheme="majorHAnsi" w:hAnsiTheme="majorHAnsi" w:cstheme="majorHAnsi"/>
        </w:rPr>
        <w:t>procesaran</w:t>
      </w:r>
      <w:r w:rsidR="00212231">
        <w:rPr>
          <w:rFonts w:asciiTheme="majorHAnsi" w:hAnsiTheme="majorHAnsi" w:cstheme="majorHAnsi"/>
        </w:rPr>
        <w:t xml:space="preserve">. </w:t>
      </w:r>
      <w:r w:rsidR="000D63EA">
        <w:rPr>
          <w:rFonts w:asciiTheme="majorHAnsi" w:hAnsiTheme="majorHAnsi" w:cstheme="majorHAnsi"/>
        </w:rPr>
        <w:t xml:space="preserve"> La respuesta de </w:t>
      </w:r>
      <w:r w:rsidR="00E224CD">
        <w:rPr>
          <w:rFonts w:asciiTheme="majorHAnsi" w:hAnsiTheme="majorHAnsi" w:cstheme="majorHAnsi"/>
        </w:rPr>
        <w:t>Jesús</w:t>
      </w:r>
      <w:r w:rsidR="000D63EA">
        <w:rPr>
          <w:rFonts w:asciiTheme="majorHAnsi" w:hAnsiTheme="majorHAnsi" w:cstheme="majorHAnsi"/>
        </w:rPr>
        <w:t xml:space="preserve"> fue positiva</w:t>
      </w:r>
      <w:r w:rsidR="00F2572B">
        <w:rPr>
          <w:rFonts w:asciiTheme="majorHAnsi" w:hAnsiTheme="majorHAnsi" w:cstheme="majorHAnsi"/>
        </w:rPr>
        <w:t>:</w:t>
      </w:r>
      <w:r w:rsidR="000D63EA">
        <w:rPr>
          <w:rFonts w:asciiTheme="majorHAnsi" w:hAnsiTheme="majorHAnsi" w:cstheme="majorHAnsi"/>
        </w:rPr>
        <w:t xml:space="preserve"> “Dad al Cesar lo qu</w:t>
      </w:r>
      <w:r>
        <w:rPr>
          <w:rFonts w:asciiTheme="majorHAnsi" w:hAnsiTheme="majorHAnsi" w:cstheme="majorHAnsi"/>
        </w:rPr>
        <w:t>e es del Cesar”, a lo que agregó</w:t>
      </w:r>
      <w:r w:rsidR="000D63EA">
        <w:rPr>
          <w:rFonts w:asciiTheme="majorHAnsi" w:hAnsiTheme="majorHAnsi" w:cstheme="majorHAnsi"/>
        </w:rPr>
        <w:t xml:space="preserve"> “y dad a Dios lo que es de Dios”</w:t>
      </w:r>
      <w:r>
        <w:rPr>
          <w:rFonts w:asciiTheme="majorHAnsi" w:hAnsiTheme="majorHAnsi" w:cstheme="majorHAnsi"/>
        </w:rPr>
        <w:t xml:space="preserve">, </w:t>
      </w:r>
      <w:r w:rsidR="00212231">
        <w:rPr>
          <w:rFonts w:asciiTheme="majorHAnsi" w:hAnsiTheme="majorHAnsi" w:cstheme="majorHAnsi"/>
        </w:rPr>
        <w:t xml:space="preserve">lo que parecía ser </w:t>
      </w:r>
      <w:r w:rsidR="00A111BB">
        <w:rPr>
          <w:rFonts w:asciiTheme="majorHAnsi" w:hAnsiTheme="majorHAnsi" w:cstheme="majorHAnsi"/>
        </w:rPr>
        <w:t xml:space="preserve">un mensaje a </w:t>
      </w:r>
      <w:r w:rsidR="005655BE">
        <w:rPr>
          <w:rFonts w:asciiTheme="majorHAnsi" w:hAnsiTheme="majorHAnsi" w:cstheme="majorHAnsi"/>
        </w:rPr>
        <w:t>Caifás</w:t>
      </w:r>
      <w:r w:rsidR="00A111BB">
        <w:rPr>
          <w:rFonts w:asciiTheme="majorHAnsi" w:hAnsiTheme="majorHAnsi" w:cstheme="majorHAnsi"/>
        </w:rPr>
        <w:t xml:space="preserve"> de</w:t>
      </w:r>
      <w:r w:rsidR="000D63EA">
        <w:rPr>
          <w:rFonts w:asciiTheme="majorHAnsi" w:hAnsiTheme="majorHAnsi" w:cstheme="majorHAnsi"/>
        </w:rPr>
        <w:t xml:space="preserve"> que </w:t>
      </w:r>
      <w:r>
        <w:rPr>
          <w:rFonts w:asciiTheme="majorHAnsi" w:hAnsiTheme="majorHAnsi" w:cstheme="majorHAnsi"/>
        </w:rPr>
        <w:t>los fondos ingresado</w:t>
      </w:r>
      <w:r w:rsidR="00A111BB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al Templo se utilizaban</w:t>
      </w:r>
      <w:r w:rsidR="00F2572B">
        <w:rPr>
          <w:rFonts w:asciiTheme="majorHAnsi" w:hAnsiTheme="majorHAnsi" w:cstheme="majorHAnsi"/>
        </w:rPr>
        <w:t xml:space="preserve"> para </w:t>
      </w:r>
      <w:r w:rsidR="000D63EA">
        <w:rPr>
          <w:rFonts w:asciiTheme="majorHAnsi" w:hAnsiTheme="majorHAnsi" w:cstheme="majorHAnsi"/>
        </w:rPr>
        <w:t>fines</w:t>
      </w:r>
      <w:r w:rsidR="00F2572B">
        <w:rPr>
          <w:rFonts w:asciiTheme="majorHAnsi" w:hAnsiTheme="majorHAnsi" w:cstheme="majorHAnsi"/>
        </w:rPr>
        <w:t xml:space="preserve"> no religiosos</w:t>
      </w:r>
      <w:r w:rsidR="000D63EA" w:rsidRPr="00ED3110">
        <w:rPr>
          <w:rFonts w:asciiTheme="majorHAnsi" w:hAnsiTheme="majorHAnsi" w:cstheme="majorHAnsi"/>
        </w:rPr>
        <w:t>.</w:t>
      </w:r>
      <w:r w:rsidR="000D63EA">
        <w:rPr>
          <w:rFonts w:asciiTheme="majorHAnsi" w:hAnsiTheme="majorHAnsi" w:cstheme="majorHAnsi"/>
        </w:rPr>
        <w:t xml:space="preserve"> </w:t>
      </w:r>
    </w:p>
    <w:p w14:paraId="6E1BC6EB" w14:textId="21AE7F14" w:rsidR="007244D6" w:rsidRDefault="00AD145F" w:rsidP="005874A3">
      <w:pPr>
        <w:ind w:left="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La decisión de </w:t>
      </w:r>
      <w:proofErr w:type="spellStart"/>
      <w:r w:rsidR="006235DE">
        <w:rPr>
          <w:rFonts w:asciiTheme="majorHAnsi" w:hAnsiTheme="majorHAnsi" w:cstheme="majorHAnsi"/>
        </w:rPr>
        <w:t>Ana</w:t>
      </w:r>
      <w:r w:rsidR="005655BE">
        <w:rPr>
          <w:rFonts w:asciiTheme="majorHAnsi" w:hAnsiTheme="majorHAnsi" w:cstheme="majorHAnsi"/>
        </w:rPr>
        <w:t>s</w:t>
      </w:r>
      <w:proofErr w:type="spellEnd"/>
      <w:r w:rsidR="005655BE">
        <w:rPr>
          <w:rFonts w:asciiTheme="majorHAnsi" w:hAnsiTheme="majorHAnsi" w:cstheme="majorHAnsi"/>
        </w:rPr>
        <w:t xml:space="preserve"> y Caifás de terminar con Jesú</w:t>
      </w:r>
      <w:r w:rsidR="006235DE">
        <w:rPr>
          <w:rFonts w:asciiTheme="majorHAnsi" w:hAnsiTheme="majorHAnsi" w:cstheme="majorHAnsi"/>
        </w:rPr>
        <w:t>s se detonó</w:t>
      </w:r>
      <w:r>
        <w:rPr>
          <w:rFonts w:asciiTheme="majorHAnsi" w:hAnsiTheme="majorHAnsi" w:cstheme="majorHAnsi"/>
        </w:rPr>
        <w:t xml:space="preserve"> con </w:t>
      </w:r>
      <w:r w:rsidR="0071182E">
        <w:rPr>
          <w:rFonts w:asciiTheme="majorHAnsi" w:hAnsiTheme="majorHAnsi" w:cstheme="majorHAnsi"/>
        </w:rPr>
        <w:t xml:space="preserve">un episodio </w:t>
      </w:r>
      <w:r w:rsidR="00E12F29">
        <w:rPr>
          <w:rFonts w:asciiTheme="majorHAnsi" w:hAnsiTheme="majorHAnsi" w:cstheme="majorHAnsi"/>
        </w:rPr>
        <w:t xml:space="preserve">en su última semana de </w:t>
      </w:r>
      <w:r w:rsidR="00ED3110">
        <w:rPr>
          <w:rFonts w:asciiTheme="majorHAnsi" w:hAnsiTheme="majorHAnsi" w:cstheme="majorHAnsi"/>
        </w:rPr>
        <w:t>vida</w:t>
      </w:r>
      <w:r w:rsidR="00E12F29">
        <w:rPr>
          <w:rFonts w:asciiTheme="majorHAnsi" w:hAnsiTheme="majorHAnsi" w:cstheme="majorHAnsi"/>
        </w:rPr>
        <w:t xml:space="preserve">. </w:t>
      </w:r>
      <w:r w:rsidR="0071182E">
        <w:rPr>
          <w:rFonts w:asciiTheme="majorHAnsi" w:hAnsiTheme="majorHAnsi" w:cstheme="majorHAnsi"/>
        </w:rPr>
        <w:t xml:space="preserve"> </w:t>
      </w:r>
      <w:r w:rsidR="007244D6">
        <w:rPr>
          <w:rFonts w:asciiTheme="majorHAnsi" w:hAnsiTheme="majorHAnsi" w:cstheme="majorHAnsi"/>
        </w:rPr>
        <w:t xml:space="preserve">Luego de entrar a </w:t>
      </w:r>
      <w:r w:rsidR="00E12F29">
        <w:rPr>
          <w:rFonts w:asciiTheme="majorHAnsi" w:hAnsiTheme="majorHAnsi" w:cstheme="majorHAnsi"/>
        </w:rPr>
        <w:t>Jerusalén</w:t>
      </w:r>
      <w:r w:rsidR="007244D6">
        <w:rPr>
          <w:rFonts w:asciiTheme="majorHAnsi" w:hAnsiTheme="majorHAnsi" w:cstheme="majorHAnsi"/>
        </w:rPr>
        <w:t xml:space="preserve"> aclamado </w:t>
      </w:r>
      <w:r w:rsidR="00384DD3">
        <w:rPr>
          <w:rFonts w:asciiTheme="majorHAnsi" w:hAnsiTheme="majorHAnsi" w:cstheme="majorHAnsi"/>
        </w:rPr>
        <w:t xml:space="preserve">por una multitud </w:t>
      </w:r>
      <w:r w:rsidR="005655BE">
        <w:rPr>
          <w:rFonts w:asciiTheme="majorHAnsi" w:hAnsiTheme="majorHAnsi" w:cstheme="majorHAnsi"/>
        </w:rPr>
        <w:t>como un profeta Jesú</w:t>
      </w:r>
      <w:r w:rsidR="007244D6">
        <w:rPr>
          <w:rFonts w:asciiTheme="majorHAnsi" w:hAnsiTheme="majorHAnsi" w:cstheme="majorHAnsi"/>
        </w:rPr>
        <w:t xml:space="preserve">s hizo una visita al </w:t>
      </w:r>
      <w:r w:rsidR="00E12F29">
        <w:rPr>
          <w:rFonts w:asciiTheme="majorHAnsi" w:hAnsiTheme="majorHAnsi" w:cstheme="majorHAnsi"/>
        </w:rPr>
        <w:t>Templo</w:t>
      </w:r>
      <w:r w:rsidR="000B348B">
        <w:rPr>
          <w:rFonts w:asciiTheme="majorHAnsi" w:hAnsiTheme="majorHAnsi" w:cstheme="majorHAnsi"/>
        </w:rPr>
        <w:t xml:space="preserve"> donde observó</w:t>
      </w:r>
      <w:r w:rsidR="007244D6">
        <w:rPr>
          <w:rFonts w:asciiTheme="majorHAnsi" w:hAnsiTheme="majorHAnsi" w:cstheme="majorHAnsi"/>
        </w:rPr>
        <w:t xml:space="preserve">, indudablemente con gran disgusto, toda la actividad mercantil que se estaba realizando en el Atrio de los Gentiles. Al día siguiente </w:t>
      </w:r>
      <w:r w:rsidR="00E12F29">
        <w:rPr>
          <w:rFonts w:asciiTheme="majorHAnsi" w:hAnsiTheme="majorHAnsi" w:cstheme="majorHAnsi"/>
        </w:rPr>
        <w:t>retornaría</w:t>
      </w:r>
      <w:r w:rsidR="007244D6">
        <w:rPr>
          <w:rFonts w:asciiTheme="majorHAnsi" w:hAnsiTheme="majorHAnsi" w:cstheme="majorHAnsi"/>
        </w:rPr>
        <w:t xml:space="preserve"> al mismo lugar</w:t>
      </w:r>
      <w:r w:rsidR="005874A3">
        <w:rPr>
          <w:rFonts w:asciiTheme="majorHAnsi" w:hAnsiTheme="majorHAnsi" w:cstheme="majorHAnsi"/>
        </w:rPr>
        <w:t xml:space="preserve"> con sus apóstoles</w:t>
      </w:r>
      <w:r w:rsidR="007244D6">
        <w:rPr>
          <w:rFonts w:asciiTheme="majorHAnsi" w:hAnsiTheme="majorHAnsi" w:cstheme="majorHAnsi"/>
        </w:rPr>
        <w:t xml:space="preserve">, donde </w:t>
      </w:r>
      <w:r w:rsidR="00BB055F">
        <w:rPr>
          <w:rFonts w:asciiTheme="majorHAnsi" w:hAnsiTheme="majorHAnsi" w:cstheme="majorHAnsi"/>
        </w:rPr>
        <w:t>ocurriría</w:t>
      </w:r>
      <w:r w:rsidR="00E224CD">
        <w:rPr>
          <w:rFonts w:asciiTheme="majorHAnsi" w:hAnsiTheme="majorHAnsi" w:cstheme="majorHAnsi"/>
        </w:rPr>
        <w:t xml:space="preserve"> lo</w:t>
      </w:r>
      <w:r w:rsidR="007244D6">
        <w:rPr>
          <w:rFonts w:asciiTheme="majorHAnsi" w:hAnsiTheme="majorHAnsi" w:cstheme="majorHAnsi"/>
        </w:rPr>
        <w:t xml:space="preserve"> siguiente:</w:t>
      </w:r>
    </w:p>
    <w:p w14:paraId="30A6D3B7" w14:textId="6926A611" w:rsidR="00AD145F" w:rsidRDefault="00F258B1" w:rsidP="00EE7F89">
      <w:pPr>
        <w:ind w:left="107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Llegan a Jerusalén, y entrando en el Templo, comenzó a echar fuera a</w:t>
      </w:r>
      <w:r w:rsidR="005874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los que vendían, y a los que compraban en el Templo: voleó las mesas de los cambistas y los puestos de los vendedores de palomas y no permitía que nadie transportase cosas por el Templo. Y les enseñaba, diciéndoles: ¿No está escrito: </w:t>
      </w:r>
      <w:r w:rsidRPr="00F258B1">
        <w:rPr>
          <w:rFonts w:asciiTheme="majorHAnsi" w:hAnsiTheme="majorHAnsi" w:cstheme="majorHAnsi"/>
          <w:i/>
        </w:rPr>
        <w:t>Mi Casa será llamada Casa oración para todas las gentes</w:t>
      </w:r>
      <w:r w:rsidR="00E224CD">
        <w:rPr>
          <w:rFonts w:asciiTheme="majorHAnsi" w:hAnsiTheme="majorHAnsi" w:cstheme="majorHAnsi"/>
        </w:rPr>
        <w:t>? ¡P</w:t>
      </w:r>
      <w:r>
        <w:rPr>
          <w:rFonts w:asciiTheme="majorHAnsi" w:hAnsiTheme="majorHAnsi" w:cstheme="majorHAnsi"/>
        </w:rPr>
        <w:t xml:space="preserve">ero vosotros la </w:t>
      </w:r>
      <w:r w:rsidR="005874A3">
        <w:rPr>
          <w:rFonts w:asciiTheme="majorHAnsi" w:hAnsiTheme="majorHAnsi" w:cstheme="majorHAnsi"/>
        </w:rPr>
        <w:t>tenéis</w:t>
      </w:r>
      <w:r>
        <w:rPr>
          <w:rFonts w:asciiTheme="majorHAnsi" w:hAnsiTheme="majorHAnsi" w:cstheme="majorHAnsi"/>
        </w:rPr>
        <w:t xml:space="preserve"> hecha una </w:t>
      </w:r>
      <w:r w:rsidRPr="00F258B1">
        <w:rPr>
          <w:rFonts w:asciiTheme="majorHAnsi" w:hAnsiTheme="majorHAnsi" w:cstheme="majorHAnsi"/>
          <w:i/>
        </w:rPr>
        <w:t>cueva de bandidos</w:t>
      </w:r>
      <w:r>
        <w:rPr>
          <w:rFonts w:asciiTheme="majorHAnsi" w:hAnsiTheme="majorHAnsi" w:cstheme="majorHAnsi"/>
        </w:rPr>
        <w:t xml:space="preserve">! Se enteraron de esto </w:t>
      </w:r>
      <w:r w:rsidR="005874A3">
        <w:rPr>
          <w:rFonts w:asciiTheme="majorHAnsi" w:hAnsiTheme="majorHAnsi" w:cstheme="majorHAnsi"/>
        </w:rPr>
        <w:t>los sumos sacerdotes y los escri</w:t>
      </w:r>
      <w:r>
        <w:rPr>
          <w:rFonts w:asciiTheme="majorHAnsi" w:hAnsiTheme="majorHAnsi" w:cstheme="majorHAnsi"/>
        </w:rPr>
        <w:t>bas y buscaban como</w:t>
      </w:r>
      <w:r w:rsidR="00E224CD">
        <w:rPr>
          <w:rFonts w:asciiTheme="majorHAnsi" w:hAnsiTheme="majorHAnsi" w:cstheme="majorHAnsi"/>
        </w:rPr>
        <w:t xml:space="preserve"> podrían matarle</w:t>
      </w:r>
      <w:r w:rsidR="00384DD3">
        <w:rPr>
          <w:rFonts w:asciiTheme="majorHAnsi" w:hAnsiTheme="majorHAnsi" w:cstheme="majorHAnsi"/>
        </w:rPr>
        <w:t xml:space="preserve"> (Mc 11, 15-18</w:t>
      </w:r>
      <w:r w:rsidR="00C2345E">
        <w:rPr>
          <w:rFonts w:asciiTheme="majorHAnsi" w:hAnsiTheme="majorHAnsi" w:cstheme="majorHAnsi"/>
        </w:rPr>
        <w:t>)</w:t>
      </w:r>
      <w:r w:rsidR="00E224CD">
        <w:rPr>
          <w:rStyle w:val="Refdenotaalpie"/>
          <w:rFonts w:asciiTheme="majorHAnsi" w:hAnsiTheme="majorHAnsi" w:cstheme="majorHAnsi"/>
        </w:rPr>
        <w:footnoteReference w:id="14"/>
      </w:r>
      <w:r>
        <w:rPr>
          <w:rFonts w:asciiTheme="majorHAnsi" w:hAnsiTheme="majorHAnsi" w:cstheme="majorHAnsi"/>
        </w:rPr>
        <w:t xml:space="preserve">. </w:t>
      </w:r>
    </w:p>
    <w:p w14:paraId="476464D0" w14:textId="17DB53AE" w:rsidR="00C95E1E" w:rsidRDefault="00234CA3" w:rsidP="009B76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Indudablemente Jesú</w:t>
      </w:r>
      <w:r w:rsidR="005874A3">
        <w:rPr>
          <w:rFonts w:asciiTheme="majorHAnsi" w:hAnsiTheme="majorHAnsi" w:cstheme="majorHAnsi"/>
        </w:rPr>
        <w:t xml:space="preserve">s estaba denunciando mucho más que la actividad de los </w:t>
      </w:r>
      <w:r>
        <w:rPr>
          <w:rFonts w:asciiTheme="majorHAnsi" w:hAnsiTheme="majorHAnsi" w:cstheme="majorHAnsi"/>
        </w:rPr>
        <w:t>banqueros/</w:t>
      </w:r>
      <w:r w:rsidR="005874A3">
        <w:rPr>
          <w:rFonts w:asciiTheme="majorHAnsi" w:hAnsiTheme="majorHAnsi" w:cstheme="majorHAnsi"/>
        </w:rPr>
        <w:t>cambistas y vendedores de animales</w:t>
      </w:r>
      <w:r w:rsidR="00ED3110">
        <w:rPr>
          <w:rFonts w:asciiTheme="majorHAnsi" w:hAnsiTheme="majorHAnsi" w:cstheme="majorHAnsi"/>
        </w:rPr>
        <w:t xml:space="preserve">. </w:t>
      </w:r>
      <w:r w:rsidR="005874A3">
        <w:rPr>
          <w:rFonts w:asciiTheme="majorHAnsi" w:hAnsiTheme="majorHAnsi" w:cstheme="majorHAnsi"/>
        </w:rPr>
        <w:t xml:space="preserve">Estaba denunciando al Sumo Sacerdote y a sus colaboradores por haber transformado al Templo en una institución corrupta que había </w:t>
      </w:r>
      <w:r>
        <w:rPr>
          <w:rFonts w:asciiTheme="majorHAnsi" w:hAnsiTheme="majorHAnsi" w:cstheme="majorHAnsi"/>
        </w:rPr>
        <w:t>degradado sus fines religiosos</w:t>
      </w:r>
      <w:r w:rsidR="00ED3110">
        <w:rPr>
          <w:rFonts w:asciiTheme="majorHAnsi" w:hAnsiTheme="majorHAnsi" w:cstheme="majorHAnsi"/>
        </w:rPr>
        <w:t xml:space="preserve"> para su enriquecimiento personal</w:t>
      </w:r>
      <w:r>
        <w:rPr>
          <w:rFonts w:asciiTheme="majorHAnsi" w:hAnsiTheme="majorHAnsi" w:cstheme="majorHAnsi"/>
        </w:rPr>
        <w:t>.</w:t>
      </w:r>
      <w:r w:rsidR="00BB055F">
        <w:rPr>
          <w:rFonts w:asciiTheme="majorHAnsi" w:hAnsiTheme="majorHAnsi" w:cstheme="majorHAnsi"/>
        </w:rPr>
        <w:t xml:space="preserve"> Con el acto, </w:t>
      </w:r>
      <w:r w:rsidR="005655BE">
        <w:rPr>
          <w:rFonts w:asciiTheme="majorHAnsi" w:hAnsiTheme="majorHAnsi" w:cstheme="majorHAnsi"/>
        </w:rPr>
        <w:t>también</w:t>
      </w:r>
      <w:r w:rsidR="00BB055F">
        <w:rPr>
          <w:rFonts w:asciiTheme="majorHAnsi" w:hAnsiTheme="majorHAnsi" w:cstheme="majorHAnsi"/>
        </w:rPr>
        <w:t xml:space="preserve"> estaba mostrando una oposición </w:t>
      </w:r>
      <w:r w:rsidR="00ED3110">
        <w:rPr>
          <w:rFonts w:asciiTheme="majorHAnsi" w:hAnsiTheme="majorHAnsi" w:cstheme="majorHAnsi"/>
        </w:rPr>
        <w:t xml:space="preserve">al Impuesto del Templo, pago que era facilitado por el trabajo de los banqueros/cambistas. </w:t>
      </w:r>
      <w:r>
        <w:rPr>
          <w:rFonts w:asciiTheme="majorHAnsi" w:hAnsiTheme="majorHAnsi" w:cstheme="majorHAnsi"/>
        </w:rPr>
        <w:t>La</w:t>
      </w:r>
      <w:r w:rsidR="005874A3">
        <w:rPr>
          <w:rFonts w:asciiTheme="majorHAnsi" w:hAnsiTheme="majorHAnsi" w:cstheme="majorHAnsi"/>
        </w:rPr>
        <w:t xml:space="preserve"> acción pública</w:t>
      </w:r>
      <w:r>
        <w:rPr>
          <w:rFonts w:asciiTheme="majorHAnsi" w:hAnsiTheme="majorHAnsi" w:cstheme="majorHAnsi"/>
        </w:rPr>
        <w:t xml:space="preserve"> en el Atrio</w:t>
      </w:r>
      <w:r w:rsidR="005874A3">
        <w:rPr>
          <w:rFonts w:asciiTheme="majorHAnsi" w:hAnsiTheme="majorHAnsi" w:cstheme="majorHAnsi"/>
        </w:rPr>
        <w:t xml:space="preserve"> </w:t>
      </w:r>
      <w:r w:rsidR="00A111BB">
        <w:rPr>
          <w:rFonts w:asciiTheme="majorHAnsi" w:hAnsiTheme="majorHAnsi" w:cstheme="majorHAnsi"/>
        </w:rPr>
        <w:t xml:space="preserve">exasperaría a </w:t>
      </w:r>
      <w:r w:rsidR="005655BE">
        <w:rPr>
          <w:rFonts w:asciiTheme="majorHAnsi" w:hAnsiTheme="majorHAnsi" w:cstheme="majorHAnsi"/>
        </w:rPr>
        <w:t>Caifás</w:t>
      </w:r>
      <w:r w:rsidR="00A111BB">
        <w:rPr>
          <w:rFonts w:asciiTheme="majorHAnsi" w:hAnsiTheme="majorHAnsi" w:cstheme="majorHAnsi"/>
        </w:rPr>
        <w:t xml:space="preserve"> </w:t>
      </w:r>
      <w:r w:rsidR="00384DD3">
        <w:rPr>
          <w:rFonts w:asciiTheme="majorHAnsi" w:hAnsiTheme="majorHAnsi" w:cstheme="majorHAnsi"/>
        </w:rPr>
        <w:t xml:space="preserve">y a su suegro </w:t>
      </w:r>
      <w:proofErr w:type="spellStart"/>
      <w:r w:rsidR="005874A3">
        <w:rPr>
          <w:rFonts w:asciiTheme="majorHAnsi" w:hAnsiTheme="majorHAnsi" w:cstheme="majorHAnsi"/>
        </w:rPr>
        <w:t>Anas</w:t>
      </w:r>
      <w:proofErr w:type="spellEnd"/>
      <w:r>
        <w:rPr>
          <w:rFonts w:asciiTheme="majorHAnsi" w:hAnsiTheme="majorHAnsi" w:cstheme="majorHAnsi"/>
        </w:rPr>
        <w:t>: l</w:t>
      </w:r>
      <w:r w:rsidR="005874A3">
        <w:rPr>
          <w:rFonts w:asciiTheme="majorHAnsi" w:hAnsiTheme="majorHAnsi" w:cstheme="majorHAnsi"/>
        </w:rPr>
        <w:t xml:space="preserve">a </w:t>
      </w:r>
      <w:r w:rsidR="00EE7F89">
        <w:rPr>
          <w:rFonts w:asciiTheme="majorHAnsi" w:hAnsiTheme="majorHAnsi" w:cstheme="majorHAnsi"/>
        </w:rPr>
        <w:t>única forma</w:t>
      </w:r>
      <w:r w:rsidR="005874A3">
        <w:rPr>
          <w:rFonts w:asciiTheme="majorHAnsi" w:hAnsiTheme="majorHAnsi" w:cstheme="majorHAnsi"/>
        </w:rPr>
        <w:t xml:space="preserve"> de preservar sin alteraciones el funcionamiento del Templo</w:t>
      </w:r>
      <w:r w:rsidR="00384DD3">
        <w:rPr>
          <w:rFonts w:asciiTheme="majorHAnsi" w:hAnsiTheme="majorHAnsi" w:cstheme="majorHAnsi"/>
        </w:rPr>
        <w:t xml:space="preserve"> durante la Pascua</w:t>
      </w:r>
      <w:r w:rsidR="005874A3">
        <w:rPr>
          <w:rFonts w:asciiTheme="majorHAnsi" w:hAnsiTheme="majorHAnsi" w:cstheme="majorHAnsi"/>
        </w:rPr>
        <w:t xml:space="preserve"> era eliminando </w:t>
      </w:r>
      <w:r w:rsidR="00384DD3">
        <w:rPr>
          <w:rFonts w:asciiTheme="majorHAnsi" w:hAnsiTheme="majorHAnsi" w:cstheme="majorHAnsi"/>
        </w:rPr>
        <w:t xml:space="preserve">de inmediato </w:t>
      </w:r>
      <w:r w:rsidR="005874A3">
        <w:rPr>
          <w:rFonts w:asciiTheme="majorHAnsi" w:hAnsiTheme="majorHAnsi" w:cstheme="majorHAnsi"/>
        </w:rPr>
        <w:t xml:space="preserve">al agitador que denunciaba </w:t>
      </w:r>
      <w:r w:rsidR="00384DD3">
        <w:rPr>
          <w:rFonts w:asciiTheme="majorHAnsi" w:hAnsiTheme="majorHAnsi" w:cstheme="majorHAnsi"/>
        </w:rPr>
        <w:t>en el mismísimo edificio la</w:t>
      </w:r>
      <w:r w:rsidR="005874A3">
        <w:rPr>
          <w:rFonts w:asciiTheme="majorHAnsi" w:hAnsiTheme="majorHAnsi" w:cstheme="majorHAnsi"/>
        </w:rPr>
        <w:t xml:space="preserve"> corrupción. Entonces se </w:t>
      </w:r>
      <w:r w:rsidR="00EE7F89">
        <w:rPr>
          <w:rFonts w:asciiTheme="majorHAnsi" w:hAnsiTheme="majorHAnsi" w:cstheme="majorHAnsi"/>
        </w:rPr>
        <w:t>inició</w:t>
      </w:r>
      <w:r>
        <w:rPr>
          <w:rFonts w:asciiTheme="majorHAnsi" w:hAnsiTheme="majorHAnsi" w:cstheme="majorHAnsi"/>
        </w:rPr>
        <w:t xml:space="preserve"> un rápido proceso a través del cual se terminó</w:t>
      </w:r>
      <w:r w:rsidR="00DA1395">
        <w:rPr>
          <w:rFonts w:asciiTheme="majorHAnsi" w:hAnsiTheme="majorHAnsi" w:cstheme="majorHAnsi"/>
        </w:rPr>
        <w:t xml:space="preserve"> logrando que el prefec</w:t>
      </w:r>
      <w:r w:rsidR="00BB055F">
        <w:rPr>
          <w:rFonts w:asciiTheme="majorHAnsi" w:hAnsiTheme="majorHAnsi" w:cstheme="majorHAnsi"/>
        </w:rPr>
        <w:t xml:space="preserve">to Pilatos </w:t>
      </w:r>
      <w:r w:rsidR="00DA1395">
        <w:rPr>
          <w:rFonts w:asciiTheme="majorHAnsi" w:hAnsiTheme="majorHAnsi" w:cstheme="majorHAnsi"/>
        </w:rPr>
        <w:t xml:space="preserve">ejecutara a </w:t>
      </w:r>
      <w:r w:rsidR="00E224CD">
        <w:rPr>
          <w:rFonts w:asciiTheme="majorHAnsi" w:hAnsiTheme="majorHAnsi" w:cstheme="majorHAnsi"/>
        </w:rPr>
        <w:t>Jesús</w:t>
      </w:r>
      <w:r w:rsidR="00DA1395">
        <w:rPr>
          <w:rFonts w:asciiTheme="majorHAnsi" w:hAnsiTheme="majorHAnsi" w:cstheme="majorHAnsi"/>
        </w:rPr>
        <w:t>.</w:t>
      </w:r>
      <w:r w:rsidR="00384DD3">
        <w:rPr>
          <w:rFonts w:asciiTheme="majorHAnsi" w:hAnsiTheme="majorHAnsi" w:cstheme="majorHAnsi"/>
        </w:rPr>
        <w:t xml:space="preserve"> Utilizando los fondos del Templo se sobornó a uno de los seguidores más cercanos de </w:t>
      </w:r>
      <w:r w:rsidR="00E224CD">
        <w:rPr>
          <w:rFonts w:asciiTheme="majorHAnsi" w:hAnsiTheme="majorHAnsi" w:cstheme="majorHAnsi"/>
        </w:rPr>
        <w:t>Jesús</w:t>
      </w:r>
      <w:r w:rsidR="00BB055F">
        <w:rPr>
          <w:rFonts w:asciiTheme="majorHAnsi" w:hAnsiTheme="majorHAnsi" w:cstheme="majorHAnsi"/>
        </w:rPr>
        <w:t>,</w:t>
      </w:r>
      <w:r w:rsidR="00384DD3">
        <w:rPr>
          <w:rFonts w:asciiTheme="majorHAnsi" w:hAnsiTheme="majorHAnsi" w:cstheme="majorHAnsi"/>
        </w:rPr>
        <w:t xml:space="preserve"> </w:t>
      </w:r>
      <w:r w:rsidR="00BB055F">
        <w:rPr>
          <w:rFonts w:asciiTheme="majorHAnsi" w:hAnsiTheme="majorHAnsi" w:cstheme="majorHAnsi"/>
        </w:rPr>
        <w:t xml:space="preserve">Judas, </w:t>
      </w:r>
      <w:r w:rsidR="00384DD3">
        <w:rPr>
          <w:rFonts w:asciiTheme="majorHAnsi" w:hAnsiTheme="majorHAnsi" w:cstheme="majorHAnsi"/>
        </w:rPr>
        <w:t xml:space="preserve">para que indicara su ubicación de noche, </w:t>
      </w:r>
      <w:r w:rsidR="00BB055F">
        <w:rPr>
          <w:rFonts w:asciiTheme="majorHAnsi" w:hAnsiTheme="majorHAnsi" w:cstheme="majorHAnsi"/>
        </w:rPr>
        <w:t xml:space="preserve">y </w:t>
      </w:r>
      <w:r w:rsidR="00384DD3">
        <w:rPr>
          <w:rFonts w:asciiTheme="majorHAnsi" w:hAnsiTheme="majorHAnsi" w:cstheme="majorHAnsi"/>
        </w:rPr>
        <w:t xml:space="preserve">se </w:t>
      </w:r>
      <w:r w:rsidR="00BB055F">
        <w:rPr>
          <w:rFonts w:asciiTheme="majorHAnsi" w:hAnsiTheme="majorHAnsi" w:cstheme="majorHAnsi"/>
        </w:rPr>
        <w:t>envió</w:t>
      </w:r>
      <w:r w:rsidR="00384DD3">
        <w:rPr>
          <w:rFonts w:asciiTheme="majorHAnsi" w:hAnsiTheme="majorHAnsi" w:cstheme="majorHAnsi"/>
        </w:rPr>
        <w:t xml:space="preserve"> a la guardia del Templo a prenderlo.</w:t>
      </w:r>
      <w:r w:rsidR="00DA1395">
        <w:rPr>
          <w:rFonts w:asciiTheme="majorHAnsi" w:hAnsiTheme="majorHAnsi" w:cstheme="majorHAnsi"/>
        </w:rPr>
        <w:t xml:space="preserve"> El proceso no fue fácil de gestionar para </w:t>
      </w:r>
      <w:r w:rsidR="005655BE">
        <w:rPr>
          <w:rFonts w:asciiTheme="majorHAnsi" w:hAnsiTheme="majorHAnsi" w:cstheme="majorHAnsi"/>
        </w:rPr>
        <w:t>Caifás</w:t>
      </w:r>
      <w:r w:rsidR="00DA1395">
        <w:rPr>
          <w:rFonts w:asciiTheme="majorHAnsi" w:hAnsiTheme="majorHAnsi" w:cstheme="majorHAnsi"/>
        </w:rPr>
        <w:t xml:space="preserve"> y </w:t>
      </w:r>
      <w:proofErr w:type="spellStart"/>
      <w:r w:rsidR="00DA1395">
        <w:rPr>
          <w:rFonts w:asciiTheme="majorHAnsi" w:hAnsiTheme="majorHAnsi" w:cstheme="majorHAnsi"/>
        </w:rPr>
        <w:t>Anas</w:t>
      </w:r>
      <w:proofErr w:type="spellEnd"/>
      <w:r w:rsidR="00DA1395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Primero tuvieron</w:t>
      </w:r>
      <w:r w:rsidR="00DA1395">
        <w:rPr>
          <w:rFonts w:asciiTheme="majorHAnsi" w:hAnsiTheme="majorHAnsi" w:cstheme="majorHAnsi"/>
        </w:rPr>
        <w:t xml:space="preserve"> que reunir ilegalmente </w:t>
      </w:r>
      <w:r w:rsidR="00384DD3">
        <w:rPr>
          <w:rFonts w:asciiTheme="majorHAnsi" w:hAnsiTheme="majorHAnsi" w:cstheme="majorHAnsi"/>
        </w:rPr>
        <w:t xml:space="preserve">de noche </w:t>
      </w:r>
      <w:r w:rsidR="00DA1395">
        <w:rPr>
          <w:rFonts w:asciiTheme="majorHAnsi" w:hAnsiTheme="majorHAnsi" w:cstheme="majorHAnsi"/>
        </w:rPr>
        <w:t xml:space="preserve">a la parte </w:t>
      </w:r>
      <w:r w:rsidR="00384DD3">
        <w:rPr>
          <w:rFonts w:asciiTheme="majorHAnsi" w:hAnsiTheme="majorHAnsi" w:cstheme="majorHAnsi"/>
        </w:rPr>
        <w:t>afín</w:t>
      </w:r>
      <w:r w:rsidR="00DA139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del </w:t>
      </w:r>
      <w:r w:rsidR="00AE38F8">
        <w:rPr>
          <w:rFonts w:asciiTheme="majorHAnsi" w:hAnsiTheme="majorHAnsi" w:cstheme="majorHAnsi"/>
        </w:rPr>
        <w:t>Sanedrín</w:t>
      </w:r>
      <w:r>
        <w:rPr>
          <w:rFonts w:asciiTheme="majorHAnsi" w:hAnsiTheme="majorHAnsi" w:cstheme="majorHAnsi"/>
        </w:rPr>
        <w:t xml:space="preserve"> para activar la acusación</w:t>
      </w:r>
      <w:r w:rsidR="00DA1395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Luego presentar el caso a</w:t>
      </w:r>
      <w:r w:rsidR="00DA1395">
        <w:rPr>
          <w:rFonts w:asciiTheme="majorHAnsi" w:hAnsiTheme="majorHAnsi" w:cstheme="majorHAnsi"/>
        </w:rPr>
        <w:t xml:space="preserve"> Pilatos</w:t>
      </w:r>
      <w:r>
        <w:rPr>
          <w:rFonts w:asciiTheme="majorHAnsi" w:hAnsiTheme="majorHAnsi" w:cstheme="majorHAnsi"/>
        </w:rPr>
        <w:t>, quien no encontró culp</w:t>
      </w:r>
      <w:r w:rsidR="00384DD3">
        <w:rPr>
          <w:rFonts w:asciiTheme="majorHAnsi" w:hAnsiTheme="majorHAnsi" w:cstheme="majorHAnsi"/>
        </w:rPr>
        <w:t xml:space="preserve">abilidad en </w:t>
      </w:r>
      <w:r w:rsidR="00E224CD">
        <w:rPr>
          <w:rFonts w:asciiTheme="majorHAnsi" w:hAnsiTheme="majorHAnsi" w:cstheme="majorHAnsi"/>
        </w:rPr>
        <w:t>Jesús</w:t>
      </w:r>
      <w:r w:rsidR="00384DD3">
        <w:rPr>
          <w:rFonts w:asciiTheme="majorHAnsi" w:hAnsiTheme="majorHAnsi" w:cstheme="majorHAnsi"/>
        </w:rPr>
        <w:t xml:space="preserve"> y derivó</w:t>
      </w:r>
      <w:r w:rsidR="00DA1395">
        <w:rPr>
          <w:rFonts w:asciiTheme="majorHAnsi" w:hAnsiTheme="majorHAnsi" w:cstheme="majorHAnsi"/>
        </w:rPr>
        <w:t xml:space="preserve"> el caso a Herodes </w:t>
      </w:r>
      <w:proofErr w:type="spellStart"/>
      <w:r w:rsidR="00DA1395">
        <w:rPr>
          <w:rFonts w:asciiTheme="majorHAnsi" w:hAnsiTheme="majorHAnsi" w:cstheme="majorHAnsi"/>
        </w:rPr>
        <w:t>Antipas</w:t>
      </w:r>
      <w:proofErr w:type="spellEnd"/>
      <w:r w:rsidR="00384DD3">
        <w:rPr>
          <w:rFonts w:asciiTheme="majorHAnsi" w:hAnsiTheme="majorHAnsi" w:cstheme="majorHAnsi"/>
        </w:rPr>
        <w:t xml:space="preserve"> -</w:t>
      </w:r>
      <w:r w:rsidR="00DA1395">
        <w:rPr>
          <w:rFonts w:asciiTheme="majorHAnsi" w:hAnsiTheme="majorHAnsi" w:cstheme="majorHAnsi"/>
        </w:rPr>
        <w:t>el Rey de la Galilea</w:t>
      </w:r>
      <w:r>
        <w:rPr>
          <w:rFonts w:asciiTheme="majorHAnsi" w:hAnsiTheme="majorHAnsi" w:cstheme="majorHAnsi"/>
        </w:rPr>
        <w:t xml:space="preserve"> que estaba </w:t>
      </w:r>
      <w:r w:rsidR="00384DD3">
        <w:rPr>
          <w:rFonts w:asciiTheme="majorHAnsi" w:hAnsiTheme="majorHAnsi" w:cstheme="majorHAnsi"/>
        </w:rPr>
        <w:t xml:space="preserve">en ese momento </w:t>
      </w:r>
      <w:r>
        <w:rPr>
          <w:rFonts w:asciiTheme="majorHAnsi" w:hAnsiTheme="majorHAnsi" w:cstheme="majorHAnsi"/>
        </w:rPr>
        <w:t xml:space="preserve">en </w:t>
      </w:r>
      <w:r w:rsidR="00AE38F8">
        <w:rPr>
          <w:rFonts w:asciiTheme="majorHAnsi" w:hAnsiTheme="majorHAnsi" w:cstheme="majorHAnsi"/>
        </w:rPr>
        <w:t>Jerusalén</w:t>
      </w:r>
      <w:r w:rsidR="00384DD3">
        <w:rPr>
          <w:rFonts w:asciiTheme="majorHAnsi" w:hAnsiTheme="majorHAnsi" w:cstheme="majorHAnsi"/>
        </w:rPr>
        <w:t>-</w:t>
      </w:r>
      <w:r w:rsidR="00DA1395">
        <w:rPr>
          <w:rFonts w:asciiTheme="majorHAnsi" w:hAnsiTheme="majorHAnsi" w:cstheme="majorHAnsi"/>
        </w:rPr>
        <w:t xml:space="preserve"> que </w:t>
      </w:r>
      <w:r w:rsidR="00384DD3">
        <w:rPr>
          <w:rFonts w:asciiTheme="majorHAnsi" w:hAnsiTheme="majorHAnsi" w:cstheme="majorHAnsi"/>
        </w:rPr>
        <w:t xml:space="preserve">tampoco encontró que </w:t>
      </w:r>
      <w:r w:rsidR="00E224CD">
        <w:rPr>
          <w:rFonts w:asciiTheme="majorHAnsi" w:hAnsiTheme="majorHAnsi" w:cstheme="majorHAnsi"/>
        </w:rPr>
        <w:t>Jesús</w:t>
      </w:r>
      <w:r w:rsidR="00384DD3">
        <w:rPr>
          <w:rFonts w:asciiTheme="majorHAnsi" w:hAnsiTheme="majorHAnsi" w:cstheme="majorHAnsi"/>
        </w:rPr>
        <w:t xml:space="preserve"> era culpable</w:t>
      </w:r>
      <w:r w:rsidR="00DA1395">
        <w:rPr>
          <w:rFonts w:asciiTheme="majorHAnsi" w:hAnsiTheme="majorHAnsi" w:cstheme="majorHAnsi"/>
        </w:rPr>
        <w:t xml:space="preserve">. </w:t>
      </w:r>
      <w:r w:rsidR="00AE38F8">
        <w:rPr>
          <w:rFonts w:asciiTheme="majorHAnsi" w:hAnsiTheme="majorHAnsi" w:cstheme="majorHAnsi"/>
        </w:rPr>
        <w:t>Finalmente,</w:t>
      </w:r>
      <w:r w:rsidR="00DA139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Caifás </w:t>
      </w:r>
      <w:r w:rsidR="00DA1395">
        <w:rPr>
          <w:rFonts w:asciiTheme="majorHAnsi" w:hAnsiTheme="majorHAnsi" w:cstheme="majorHAnsi"/>
        </w:rPr>
        <w:t>lograría que Pilatos diera la orden mortal, luego que</w:t>
      </w:r>
      <w:r w:rsidR="00384DD3">
        <w:rPr>
          <w:rFonts w:asciiTheme="majorHAnsi" w:hAnsiTheme="majorHAnsi" w:cstheme="majorHAnsi"/>
        </w:rPr>
        <w:t xml:space="preserve"> </w:t>
      </w:r>
      <w:r w:rsidR="009C66D1">
        <w:rPr>
          <w:rFonts w:asciiTheme="majorHAnsi" w:hAnsiTheme="majorHAnsi" w:cstheme="majorHAnsi"/>
        </w:rPr>
        <w:t>le amenazara</w:t>
      </w:r>
      <w:r w:rsidR="00DA1395">
        <w:rPr>
          <w:rFonts w:asciiTheme="majorHAnsi" w:hAnsiTheme="majorHAnsi" w:cstheme="majorHAnsi"/>
        </w:rPr>
        <w:t xml:space="preserve"> </w:t>
      </w:r>
      <w:r w:rsidR="00384DD3">
        <w:rPr>
          <w:rFonts w:asciiTheme="majorHAnsi" w:hAnsiTheme="majorHAnsi" w:cstheme="majorHAnsi"/>
        </w:rPr>
        <w:t>de que estaba protegiendo a un revoltoso enemigo del Cesar</w:t>
      </w:r>
      <w:r w:rsidR="009C66D1">
        <w:rPr>
          <w:rFonts w:asciiTheme="majorHAnsi" w:hAnsiTheme="majorHAnsi" w:cstheme="majorHAnsi"/>
        </w:rPr>
        <w:t xml:space="preserve"> (</w:t>
      </w:r>
      <w:proofErr w:type="spellStart"/>
      <w:r w:rsidR="009C66D1">
        <w:rPr>
          <w:rFonts w:asciiTheme="majorHAnsi" w:hAnsiTheme="majorHAnsi" w:cstheme="majorHAnsi"/>
        </w:rPr>
        <w:t>Jn</w:t>
      </w:r>
      <w:proofErr w:type="spellEnd"/>
      <w:r w:rsidR="009C66D1">
        <w:rPr>
          <w:rFonts w:asciiTheme="majorHAnsi" w:hAnsiTheme="majorHAnsi" w:cstheme="majorHAnsi"/>
        </w:rPr>
        <w:t xml:space="preserve"> 19,12)</w:t>
      </w:r>
      <w:r w:rsidR="00DA1395">
        <w:rPr>
          <w:rFonts w:asciiTheme="majorHAnsi" w:hAnsiTheme="majorHAnsi" w:cstheme="majorHAnsi"/>
        </w:rPr>
        <w:t xml:space="preserve">. Pilatos era endeble a tal acusación, porque no contaba con una situación personal políticamente segura. </w:t>
      </w:r>
      <w:r>
        <w:rPr>
          <w:rFonts w:asciiTheme="majorHAnsi" w:hAnsiTheme="majorHAnsi" w:cstheme="majorHAnsi"/>
        </w:rPr>
        <w:t xml:space="preserve"> </w:t>
      </w:r>
      <w:r w:rsidR="005655BE">
        <w:rPr>
          <w:rFonts w:asciiTheme="majorHAnsi" w:hAnsiTheme="majorHAnsi" w:cstheme="majorHAnsi"/>
        </w:rPr>
        <w:t>Caifás</w:t>
      </w:r>
      <w:r>
        <w:rPr>
          <w:rFonts w:asciiTheme="majorHAnsi" w:hAnsiTheme="majorHAnsi" w:cstheme="majorHAnsi"/>
        </w:rPr>
        <w:t xml:space="preserve"> pediría la ejecución de </w:t>
      </w:r>
      <w:r w:rsidR="00E224CD">
        <w:rPr>
          <w:rFonts w:asciiTheme="majorHAnsi" w:hAnsiTheme="majorHAnsi" w:cstheme="majorHAnsi"/>
        </w:rPr>
        <w:t>Jesús</w:t>
      </w:r>
      <w:r>
        <w:rPr>
          <w:rFonts w:asciiTheme="majorHAnsi" w:hAnsiTheme="majorHAnsi" w:cstheme="majorHAnsi"/>
        </w:rPr>
        <w:t xml:space="preserve"> por auto</w:t>
      </w:r>
      <w:r w:rsidR="007B4123">
        <w:rPr>
          <w:rFonts w:asciiTheme="majorHAnsi" w:hAnsiTheme="majorHAnsi" w:cstheme="majorHAnsi"/>
        </w:rPr>
        <w:t xml:space="preserve">proclamarse el </w:t>
      </w:r>
      <w:r>
        <w:rPr>
          <w:rFonts w:asciiTheme="majorHAnsi" w:hAnsiTheme="majorHAnsi" w:cstheme="majorHAnsi"/>
        </w:rPr>
        <w:t>Mesías</w:t>
      </w:r>
      <w:r w:rsidR="007B4123">
        <w:rPr>
          <w:rFonts w:asciiTheme="majorHAnsi" w:hAnsiTheme="majorHAnsi" w:cstheme="majorHAnsi"/>
        </w:rPr>
        <w:t xml:space="preserve"> (</w:t>
      </w:r>
      <w:r w:rsidR="00384DD3">
        <w:rPr>
          <w:rFonts w:asciiTheme="majorHAnsi" w:hAnsiTheme="majorHAnsi" w:cstheme="majorHAnsi"/>
        </w:rPr>
        <w:t>Hijo de Dios</w:t>
      </w:r>
      <w:r>
        <w:rPr>
          <w:rFonts w:asciiTheme="majorHAnsi" w:hAnsiTheme="majorHAnsi" w:cstheme="majorHAnsi"/>
        </w:rPr>
        <w:t>), con la</w:t>
      </w:r>
      <w:r w:rsidR="007B4123">
        <w:rPr>
          <w:rFonts w:asciiTheme="majorHAnsi" w:hAnsiTheme="majorHAnsi" w:cstheme="majorHAnsi"/>
        </w:rPr>
        <w:t xml:space="preserve"> interpretación</w:t>
      </w:r>
      <w:r w:rsidR="00674614">
        <w:rPr>
          <w:rFonts w:asciiTheme="majorHAnsi" w:hAnsiTheme="majorHAnsi" w:cstheme="majorHAnsi"/>
        </w:rPr>
        <w:t xml:space="preserve"> forzada de que se consideraba un r</w:t>
      </w:r>
      <w:r w:rsidR="007B4123">
        <w:rPr>
          <w:rFonts w:asciiTheme="majorHAnsi" w:hAnsiTheme="majorHAnsi" w:cstheme="majorHAnsi"/>
        </w:rPr>
        <w:t xml:space="preserve">ey </w:t>
      </w:r>
      <w:r>
        <w:rPr>
          <w:rFonts w:asciiTheme="majorHAnsi" w:hAnsiTheme="majorHAnsi" w:cstheme="majorHAnsi"/>
        </w:rPr>
        <w:t>temporal peligroso</w:t>
      </w:r>
      <w:r w:rsidR="007B4123">
        <w:rPr>
          <w:rFonts w:asciiTheme="majorHAnsi" w:hAnsiTheme="majorHAnsi" w:cstheme="majorHAnsi"/>
        </w:rPr>
        <w:t xml:space="preserve"> para los romanos.</w:t>
      </w:r>
      <w:r w:rsidR="00C95E1E" w:rsidRPr="00C95E1E">
        <w:rPr>
          <w:rFonts w:asciiTheme="majorHAnsi" w:hAnsiTheme="majorHAnsi" w:cstheme="majorHAnsi"/>
        </w:rPr>
        <w:t xml:space="preserve"> </w:t>
      </w:r>
      <w:r w:rsidR="009C66D1">
        <w:rPr>
          <w:rFonts w:asciiTheme="majorHAnsi" w:hAnsiTheme="majorHAnsi" w:cstheme="majorHAnsi"/>
        </w:rPr>
        <w:t xml:space="preserve">Fondos del tesoro del Templo fueron utilizados por </w:t>
      </w:r>
      <w:r w:rsidR="003F155C">
        <w:rPr>
          <w:rFonts w:asciiTheme="majorHAnsi" w:hAnsiTheme="majorHAnsi" w:cstheme="majorHAnsi"/>
        </w:rPr>
        <w:t>última</w:t>
      </w:r>
      <w:r w:rsidR="009C66D1">
        <w:rPr>
          <w:rFonts w:asciiTheme="majorHAnsi" w:hAnsiTheme="majorHAnsi" w:cstheme="majorHAnsi"/>
        </w:rPr>
        <w:t xml:space="preserve"> vez en relación de </w:t>
      </w:r>
      <w:r w:rsidR="00E224CD">
        <w:rPr>
          <w:rFonts w:asciiTheme="majorHAnsi" w:hAnsiTheme="majorHAnsi" w:cstheme="majorHAnsi"/>
        </w:rPr>
        <w:t>Jesús</w:t>
      </w:r>
      <w:r w:rsidR="009C66D1">
        <w:rPr>
          <w:rFonts w:asciiTheme="majorHAnsi" w:hAnsiTheme="majorHAnsi" w:cstheme="majorHAnsi"/>
        </w:rPr>
        <w:t xml:space="preserve"> cuando </w:t>
      </w:r>
      <w:r w:rsidR="009E6050">
        <w:rPr>
          <w:rFonts w:asciiTheme="majorHAnsi" w:hAnsiTheme="majorHAnsi" w:cstheme="majorHAnsi"/>
        </w:rPr>
        <w:t>los sacerdotes</w:t>
      </w:r>
      <w:r w:rsidR="009C66D1">
        <w:rPr>
          <w:rFonts w:asciiTheme="majorHAnsi" w:hAnsiTheme="majorHAnsi" w:cstheme="majorHAnsi"/>
        </w:rPr>
        <w:t xml:space="preserve"> a los soldados romanos que debían custodiar su t</w:t>
      </w:r>
      <w:r w:rsidR="00BB055F">
        <w:rPr>
          <w:rFonts w:asciiTheme="majorHAnsi" w:hAnsiTheme="majorHAnsi" w:cstheme="majorHAnsi"/>
        </w:rPr>
        <w:t>umba y para que contaran que su</w:t>
      </w:r>
      <w:r w:rsidR="009C66D1">
        <w:rPr>
          <w:rFonts w:asciiTheme="majorHAnsi" w:hAnsiTheme="majorHAnsi" w:cstheme="majorHAnsi"/>
        </w:rPr>
        <w:t xml:space="preserve"> cuerpo había sido robado por sus discípulos. Como ello implicaba que la guardia había sido poco cuidadosa, ellos </w:t>
      </w:r>
      <w:r w:rsidR="00BB055F">
        <w:rPr>
          <w:rFonts w:asciiTheme="majorHAnsi" w:hAnsiTheme="majorHAnsi" w:cstheme="majorHAnsi"/>
        </w:rPr>
        <w:t>les garantizaron protección</w:t>
      </w:r>
      <w:r w:rsidR="009C66D1">
        <w:rPr>
          <w:rFonts w:asciiTheme="majorHAnsi" w:hAnsiTheme="majorHAnsi" w:cstheme="majorHAnsi"/>
        </w:rPr>
        <w:t xml:space="preserve"> ante Pilatos</w:t>
      </w:r>
      <w:r w:rsidR="0023286F">
        <w:rPr>
          <w:rStyle w:val="Refdenotaalpie"/>
          <w:rFonts w:asciiTheme="majorHAnsi" w:hAnsiTheme="majorHAnsi" w:cstheme="majorHAnsi"/>
        </w:rPr>
        <w:footnoteReference w:id="15"/>
      </w:r>
      <w:r w:rsidR="0023286F">
        <w:rPr>
          <w:rFonts w:asciiTheme="majorHAnsi" w:hAnsiTheme="majorHAnsi" w:cstheme="majorHAnsi"/>
        </w:rPr>
        <w:t>.</w:t>
      </w:r>
    </w:p>
    <w:p w14:paraId="4EB74F68" w14:textId="15A62965" w:rsidR="00AE5EE4" w:rsidRDefault="009E6050" w:rsidP="009B76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Cabe señalar que para los judíos</w:t>
      </w:r>
      <w:r w:rsidR="00E7187D" w:rsidRPr="00E7187D">
        <w:rPr>
          <w:rFonts w:asciiTheme="majorHAnsi" w:hAnsiTheme="majorHAnsi" w:cstheme="majorHAnsi"/>
        </w:rPr>
        <w:t xml:space="preserve"> </w:t>
      </w:r>
      <w:r w:rsidR="00C2345E">
        <w:rPr>
          <w:rFonts w:asciiTheme="majorHAnsi" w:hAnsiTheme="majorHAnsi" w:cstheme="majorHAnsi"/>
        </w:rPr>
        <w:t>los sacrificios realizados en el</w:t>
      </w:r>
      <w:r w:rsidRPr="00E7187D">
        <w:rPr>
          <w:rFonts w:asciiTheme="majorHAnsi" w:hAnsiTheme="majorHAnsi" w:cstheme="majorHAnsi"/>
        </w:rPr>
        <w:t xml:space="preserve"> Templo cesarían luego de su destrucción </w:t>
      </w:r>
      <w:r>
        <w:rPr>
          <w:rFonts w:asciiTheme="majorHAnsi" w:hAnsiTheme="majorHAnsi" w:cstheme="majorHAnsi"/>
        </w:rPr>
        <w:t xml:space="preserve">por los romanos </w:t>
      </w:r>
      <w:r w:rsidRPr="00E7187D">
        <w:rPr>
          <w:rFonts w:asciiTheme="majorHAnsi" w:hAnsiTheme="majorHAnsi" w:cstheme="majorHAnsi"/>
        </w:rPr>
        <w:t>en el año 70</w:t>
      </w:r>
      <w:r>
        <w:rPr>
          <w:rFonts w:asciiTheme="majorHAnsi" w:hAnsiTheme="majorHAnsi" w:cstheme="majorHAnsi"/>
        </w:rPr>
        <w:t>.</w:t>
      </w:r>
      <w:r w:rsidR="00524CC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Para los cristianos estos holocaustos </w:t>
      </w:r>
      <w:r w:rsidR="00674614">
        <w:rPr>
          <w:rFonts w:asciiTheme="majorHAnsi" w:hAnsiTheme="majorHAnsi" w:cstheme="majorHAnsi"/>
        </w:rPr>
        <w:t>ya hab</w:t>
      </w:r>
      <w:r w:rsidR="0017065B">
        <w:rPr>
          <w:rFonts w:asciiTheme="majorHAnsi" w:hAnsiTheme="majorHAnsi" w:cstheme="majorHAnsi"/>
        </w:rPr>
        <w:t xml:space="preserve">ían perdido </w:t>
      </w:r>
      <w:r>
        <w:rPr>
          <w:rFonts w:asciiTheme="majorHAnsi" w:hAnsiTheme="majorHAnsi" w:cstheme="majorHAnsi"/>
        </w:rPr>
        <w:t>sentido</w:t>
      </w:r>
      <w:r w:rsidR="00524CC4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al </w:t>
      </w:r>
      <w:r w:rsidR="00674614">
        <w:rPr>
          <w:rFonts w:asciiTheme="majorHAnsi" w:hAnsiTheme="majorHAnsi" w:cstheme="majorHAnsi"/>
        </w:rPr>
        <w:t>considerar que eran</w:t>
      </w:r>
      <w:r w:rsidR="00E1690B">
        <w:rPr>
          <w:rFonts w:asciiTheme="majorHAnsi" w:hAnsiTheme="majorHAnsi" w:cstheme="majorHAnsi"/>
        </w:rPr>
        <w:t xml:space="preserve"> completamente</w:t>
      </w:r>
      <w:r w:rsidR="00B42F04">
        <w:rPr>
          <w:rFonts w:asciiTheme="majorHAnsi" w:hAnsiTheme="majorHAnsi" w:cstheme="majorHAnsi"/>
        </w:rPr>
        <w:t xml:space="preserve"> reemplazados</w:t>
      </w:r>
      <w:r>
        <w:rPr>
          <w:rFonts w:asciiTheme="majorHAnsi" w:hAnsiTheme="majorHAnsi" w:cstheme="majorHAnsi"/>
        </w:rPr>
        <w:t xml:space="preserve"> </w:t>
      </w:r>
      <w:r w:rsidR="00E7187D" w:rsidRPr="00E7187D">
        <w:rPr>
          <w:rFonts w:asciiTheme="majorHAnsi" w:hAnsiTheme="majorHAnsi" w:cstheme="majorHAnsi"/>
        </w:rPr>
        <w:t>por el sacrificio de la persona de Jesús en</w:t>
      </w:r>
      <w:r w:rsidR="00AE5EE4">
        <w:rPr>
          <w:rFonts w:asciiTheme="majorHAnsi" w:hAnsiTheme="majorHAnsi" w:cstheme="majorHAnsi"/>
        </w:rPr>
        <w:t xml:space="preserve"> la Cruz. </w:t>
      </w:r>
      <w:r w:rsidR="00E41402">
        <w:rPr>
          <w:rFonts w:asciiTheme="majorHAnsi" w:hAnsiTheme="majorHAnsi" w:cstheme="majorHAnsi"/>
        </w:rPr>
        <w:t>Asi lo</w:t>
      </w:r>
      <w:r w:rsidR="00AE5EE4">
        <w:rPr>
          <w:rFonts w:asciiTheme="majorHAnsi" w:hAnsiTheme="majorHAnsi" w:cstheme="majorHAnsi"/>
        </w:rPr>
        <w:t xml:space="preserve"> considera la Epístola a los </w:t>
      </w:r>
      <w:proofErr w:type="gramStart"/>
      <w:r w:rsidR="00AE5EE4">
        <w:rPr>
          <w:rFonts w:asciiTheme="majorHAnsi" w:hAnsiTheme="majorHAnsi" w:cstheme="majorHAnsi"/>
        </w:rPr>
        <w:t>Hebreos</w:t>
      </w:r>
      <w:proofErr w:type="gramEnd"/>
      <w:r w:rsidR="00AE5EE4">
        <w:rPr>
          <w:rFonts w:asciiTheme="majorHAnsi" w:hAnsiTheme="majorHAnsi" w:cstheme="majorHAnsi"/>
        </w:rPr>
        <w:t>, probablemente escrita hacia e</w:t>
      </w:r>
      <w:r w:rsidR="00E41402">
        <w:rPr>
          <w:rFonts w:asciiTheme="majorHAnsi" w:hAnsiTheme="majorHAnsi" w:cstheme="majorHAnsi"/>
        </w:rPr>
        <w:t>l año</w:t>
      </w:r>
      <w:r w:rsidR="00AE5EE4">
        <w:rPr>
          <w:rFonts w:asciiTheme="majorHAnsi" w:hAnsiTheme="majorHAnsi" w:cstheme="majorHAnsi"/>
        </w:rPr>
        <w:t xml:space="preserve"> 60:</w:t>
      </w:r>
    </w:p>
    <w:p w14:paraId="507F6CF4" w14:textId="09BE1066" w:rsidR="00E7187D" w:rsidRPr="005655BE" w:rsidRDefault="00AE5EE4" w:rsidP="00AE5EE4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Pero </w:t>
      </w:r>
      <w:proofErr w:type="spellStart"/>
      <w:r>
        <w:rPr>
          <w:rFonts w:asciiTheme="majorHAnsi" w:hAnsiTheme="majorHAnsi" w:cstheme="majorHAnsi"/>
        </w:rPr>
        <w:t>presentóse</w:t>
      </w:r>
      <w:proofErr w:type="spellEnd"/>
      <w:r>
        <w:rPr>
          <w:rFonts w:asciiTheme="majorHAnsi" w:hAnsiTheme="majorHAnsi" w:cstheme="majorHAnsi"/>
        </w:rPr>
        <w:t xml:space="preserve"> Cristo como Sumo Sacerdote de los bienes futuros, a través de una Tienda mayor y más perfecta, no fabricada por mano del hombre, es decir no de este mundo. Y penetró en el Santuario una vez y para siempre, no con sangre de machos cabríos ni de novillos, sino con su propia sangre, consiguiendo una redención eterna </w:t>
      </w:r>
      <w:r w:rsidR="00E7187D" w:rsidRPr="00E7187D">
        <w:rPr>
          <w:rFonts w:asciiTheme="majorHAnsi" w:hAnsiTheme="majorHAnsi" w:cstheme="majorHAnsi"/>
        </w:rPr>
        <w:t xml:space="preserve">(Epístola a los </w:t>
      </w:r>
      <w:proofErr w:type="gramStart"/>
      <w:r w:rsidR="00E7187D" w:rsidRPr="00E7187D">
        <w:rPr>
          <w:rFonts w:asciiTheme="majorHAnsi" w:hAnsiTheme="majorHAnsi" w:cstheme="majorHAnsi"/>
        </w:rPr>
        <w:t>Hebreos</w:t>
      </w:r>
      <w:proofErr w:type="gramEnd"/>
      <w:r w:rsidR="00E7187D" w:rsidRPr="00E7187D">
        <w:rPr>
          <w:rFonts w:asciiTheme="majorHAnsi" w:hAnsiTheme="majorHAnsi" w:cstheme="majorHAnsi"/>
        </w:rPr>
        <w:t xml:space="preserve">, 9, 11-14). </w:t>
      </w:r>
      <w:r w:rsidR="009E6050">
        <w:rPr>
          <w:rFonts w:asciiTheme="majorHAnsi" w:hAnsiTheme="majorHAnsi" w:cstheme="majorHAnsi"/>
        </w:rPr>
        <w:t xml:space="preserve"> </w:t>
      </w:r>
    </w:p>
    <w:p w14:paraId="5F8DF6EE" w14:textId="64470284" w:rsidR="00C95E1E" w:rsidRPr="005655BE" w:rsidRDefault="00C95E1E" w:rsidP="009B7699">
      <w:pPr>
        <w:rPr>
          <w:rFonts w:asciiTheme="majorHAnsi" w:hAnsiTheme="majorHAnsi" w:cstheme="majorHAnsi"/>
        </w:rPr>
      </w:pPr>
    </w:p>
    <w:p w14:paraId="13387E0A" w14:textId="5BE02D2F" w:rsidR="00C95E1E" w:rsidRPr="00E224CD" w:rsidRDefault="00C95E1E" w:rsidP="009B7699">
      <w:pPr>
        <w:rPr>
          <w:rFonts w:asciiTheme="majorHAnsi" w:hAnsiTheme="majorHAnsi" w:cstheme="majorHAnsi"/>
          <w:i/>
        </w:rPr>
      </w:pPr>
      <w:r w:rsidRPr="00E224CD">
        <w:rPr>
          <w:rFonts w:asciiTheme="majorHAnsi" w:hAnsiTheme="majorHAnsi" w:cstheme="majorHAnsi"/>
          <w:i/>
        </w:rPr>
        <w:t>Bibliografía</w:t>
      </w:r>
    </w:p>
    <w:p w14:paraId="423259F0" w14:textId="20B11B50" w:rsidR="00767680" w:rsidRPr="00E224CD" w:rsidRDefault="00767680" w:rsidP="009B7699">
      <w:pPr>
        <w:rPr>
          <w:rFonts w:asciiTheme="majorHAnsi" w:hAnsiTheme="majorHAnsi" w:cstheme="majorHAnsi"/>
          <w:i/>
        </w:rPr>
      </w:pPr>
    </w:p>
    <w:p w14:paraId="45719EB5" w14:textId="01100A80" w:rsidR="00767680" w:rsidRPr="00767680" w:rsidRDefault="00767680" w:rsidP="009B7699">
      <w:pPr>
        <w:rPr>
          <w:rFonts w:asciiTheme="majorHAnsi" w:hAnsiTheme="majorHAnsi" w:cstheme="majorHAnsi"/>
        </w:rPr>
      </w:pPr>
      <w:r w:rsidRPr="00767680">
        <w:rPr>
          <w:rFonts w:asciiTheme="majorHAnsi" w:hAnsiTheme="majorHAnsi" w:cstheme="majorHAnsi"/>
          <w:i/>
        </w:rPr>
        <w:t>Biblia d</w:t>
      </w:r>
      <w:r>
        <w:rPr>
          <w:rFonts w:asciiTheme="majorHAnsi" w:hAnsiTheme="majorHAnsi" w:cstheme="majorHAnsi"/>
          <w:i/>
        </w:rPr>
        <w:t xml:space="preserve">e Jerusalén </w:t>
      </w:r>
      <w:r w:rsidRPr="00767680">
        <w:rPr>
          <w:rFonts w:asciiTheme="majorHAnsi" w:hAnsiTheme="majorHAnsi" w:cstheme="majorHAnsi"/>
        </w:rPr>
        <w:t xml:space="preserve">(1975), </w:t>
      </w:r>
      <w:proofErr w:type="spellStart"/>
      <w:r w:rsidRPr="00767680">
        <w:rPr>
          <w:rFonts w:asciiTheme="majorHAnsi" w:hAnsiTheme="majorHAnsi" w:cstheme="majorHAnsi"/>
        </w:rPr>
        <w:t>Desclee</w:t>
      </w:r>
      <w:proofErr w:type="spellEnd"/>
      <w:r w:rsidRPr="00767680">
        <w:rPr>
          <w:rFonts w:asciiTheme="majorHAnsi" w:hAnsiTheme="majorHAnsi" w:cstheme="majorHAnsi"/>
        </w:rPr>
        <w:t xml:space="preserve"> de </w:t>
      </w:r>
      <w:proofErr w:type="spellStart"/>
      <w:r w:rsidRPr="00767680">
        <w:rPr>
          <w:rFonts w:asciiTheme="majorHAnsi" w:hAnsiTheme="majorHAnsi" w:cstheme="majorHAnsi"/>
        </w:rPr>
        <w:t>Bower</w:t>
      </w:r>
      <w:proofErr w:type="spellEnd"/>
      <w:r w:rsidRPr="00767680">
        <w:rPr>
          <w:rFonts w:asciiTheme="majorHAnsi" w:hAnsiTheme="majorHAnsi" w:cstheme="majorHAnsi"/>
        </w:rPr>
        <w:t>, Bilbao.</w:t>
      </w:r>
    </w:p>
    <w:p w14:paraId="3C3D683D" w14:textId="5E25B681" w:rsidR="005874A3" w:rsidRPr="00C95E1E" w:rsidRDefault="00C95E1E" w:rsidP="009B7699">
      <w:pPr>
        <w:rPr>
          <w:rFonts w:asciiTheme="majorHAnsi" w:hAnsiTheme="majorHAnsi" w:cstheme="majorHAnsi"/>
          <w:lang w:val="en-US"/>
        </w:rPr>
      </w:pPr>
      <w:r w:rsidRPr="000F57EA">
        <w:rPr>
          <w:rFonts w:asciiTheme="majorHAnsi" w:hAnsiTheme="majorHAnsi" w:cstheme="majorHAnsi"/>
          <w:lang w:val="en-US"/>
        </w:rPr>
        <w:t>Philip Crowe (2020) “An examination of the contrasting inter</w:t>
      </w:r>
      <w:r>
        <w:rPr>
          <w:rFonts w:asciiTheme="majorHAnsi" w:hAnsiTheme="majorHAnsi" w:cstheme="majorHAnsi"/>
          <w:lang w:val="en-US"/>
        </w:rPr>
        <w:t>pretations of the C</w:t>
      </w:r>
      <w:r w:rsidRPr="00BB4B29">
        <w:rPr>
          <w:rFonts w:asciiTheme="majorHAnsi" w:hAnsiTheme="majorHAnsi" w:cstheme="majorHAnsi"/>
          <w:lang w:val="en-US"/>
        </w:rPr>
        <w:t>lean</w:t>
      </w:r>
      <w:r>
        <w:rPr>
          <w:rFonts w:asciiTheme="majorHAnsi" w:hAnsiTheme="majorHAnsi" w:cstheme="majorHAnsi"/>
          <w:lang w:val="en-US"/>
        </w:rPr>
        <w:t>sing of the T</w:t>
      </w:r>
      <w:r w:rsidRPr="00BB4B29">
        <w:rPr>
          <w:rFonts w:asciiTheme="majorHAnsi" w:hAnsiTheme="majorHAnsi" w:cstheme="majorHAnsi"/>
          <w:lang w:val="en-US"/>
        </w:rPr>
        <w:t>emple in (a) the writings of the early church fathers and (b) more recent historical</w:t>
      </w:r>
      <w:r w:rsidR="00AE38F8">
        <w:rPr>
          <w:rFonts w:asciiTheme="majorHAnsi" w:hAnsiTheme="majorHAnsi" w:cstheme="majorHAnsi"/>
          <w:lang w:val="en-US"/>
        </w:rPr>
        <w:t xml:space="preserve"> </w:t>
      </w:r>
      <w:r w:rsidRPr="00BB4B29">
        <w:rPr>
          <w:rFonts w:asciiTheme="majorHAnsi" w:hAnsiTheme="majorHAnsi" w:cstheme="majorHAnsi"/>
          <w:lang w:val="en-US"/>
        </w:rPr>
        <w:t>critical scholarship in light of first-century monetary practice</w:t>
      </w:r>
      <w:r>
        <w:rPr>
          <w:rFonts w:asciiTheme="majorHAnsi" w:hAnsiTheme="majorHAnsi" w:cstheme="majorHAnsi"/>
          <w:lang w:val="en-US"/>
        </w:rPr>
        <w:t>”</w:t>
      </w:r>
      <w:r w:rsidRPr="00BB4B29">
        <w:rPr>
          <w:rFonts w:asciiTheme="majorHAnsi" w:hAnsiTheme="majorHAnsi" w:cstheme="majorHAnsi"/>
          <w:lang w:val="en-US"/>
        </w:rPr>
        <w:t xml:space="preserve">   </w:t>
      </w:r>
      <w:r w:rsidR="00AE38F8">
        <w:rPr>
          <w:rFonts w:asciiTheme="majorHAnsi" w:hAnsiTheme="majorHAnsi" w:cstheme="majorHAnsi"/>
          <w:lang w:val="en-US"/>
        </w:rPr>
        <w:t>MA thesis</w:t>
      </w:r>
      <w:r w:rsidRPr="00BB4B29">
        <w:rPr>
          <w:rFonts w:asciiTheme="majorHAnsi" w:hAnsiTheme="majorHAnsi" w:cstheme="majorHAnsi"/>
          <w:lang w:val="en-US"/>
        </w:rPr>
        <w:t xml:space="preserve"> submitted to the University of Birmingham for the degree of MA by Research 2020</w:t>
      </w:r>
      <w:r w:rsidR="00EA2B4E">
        <w:rPr>
          <w:rFonts w:asciiTheme="majorHAnsi" w:hAnsiTheme="majorHAnsi" w:cstheme="majorHAnsi"/>
          <w:lang w:val="en-US"/>
        </w:rPr>
        <w:t>.</w:t>
      </w:r>
    </w:p>
    <w:p w14:paraId="1FBBF671" w14:textId="6E9831A6" w:rsidR="000A05DF" w:rsidRPr="00A33AFF" w:rsidRDefault="00C95E1E" w:rsidP="00C95E1E">
      <w:pPr>
        <w:rPr>
          <w:rFonts w:asciiTheme="majorHAnsi" w:hAnsiTheme="majorHAnsi" w:cstheme="majorHAnsi"/>
          <w:color w:val="0000FF"/>
          <w:u w:val="single"/>
          <w:lang w:val="en-US"/>
        </w:rPr>
      </w:pPr>
      <w:r w:rsidRPr="00DB579D">
        <w:rPr>
          <w:rFonts w:asciiTheme="majorHAnsi" w:hAnsiTheme="majorHAnsi" w:cstheme="majorHAnsi"/>
          <w:lang w:val="en-US"/>
        </w:rPr>
        <w:t xml:space="preserve">William </w:t>
      </w:r>
      <w:proofErr w:type="spellStart"/>
      <w:r w:rsidRPr="00DB579D">
        <w:rPr>
          <w:rFonts w:asciiTheme="majorHAnsi" w:hAnsiTheme="majorHAnsi" w:cstheme="majorHAnsi"/>
          <w:lang w:val="en-US"/>
        </w:rPr>
        <w:t>Domeris</w:t>
      </w:r>
      <w:proofErr w:type="spellEnd"/>
      <w:r>
        <w:rPr>
          <w:rFonts w:asciiTheme="majorHAnsi" w:hAnsiTheme="majorHAnsi" w:cstheme="majorHAnsi"/>
          <w:lang w:val="en-US"/>
        </w:rPr>
        <w:t xml:space="preserve"> (2015) “</w:t>
      </w:r>
      <w:r w:rsidRPr="00DB579D">
        <w:rPr>
          <w:rFonts w:asciiTheme="majorHAnsi" w:hAnsiTheme="majorHAnsi" w:cstheme="majorHAnsi"/>
          <w:lang w:val="en-US"/>
        </w:rPr>
        <w:t xml:space="preserve">The 'enigma of </w:t>
      </w:r>
      <w:proofErr w:type="spellStart"/>
      <w:r w:rsidR="00E224CD">
        <w:rPr>
          <w:rFonts w:asciiTheme="majorHAnsi" w:hAnsiTheme="majorHAnsi" w:cstheme="majorHAnsi"/>
          <w:lang w:val="en-US"/>
        </w:rPr>
        <w:t>Jesús</w:t>
      </w:r>
      <w:proofErr w:type="spellEnd"/>
      <w:r w:rsidRPr="00DB579D">
        <w:rPr>
          <w:rFonts w:asciiTheme="majorHAnsi" w:hAnsiTheme="majorHAnsi" w:cstheme="majorHAnsi"/>
          <w:lang w:val="en-US"/>
        </w:rPr>
        <w:t>" temple intervention: Four essential keys</w:t>
      </w:r>
      <w:r>
        <w:rPr>
          <w:rFonts w:asciiTheme="majorHAnsi" w:hAnsiTheme="majorHAnsi" w:cstheme="majorHAnsi"/>
          <w:lang w:val="en-US"/>
        </w:rPr>
        <w:t>”</w:t>
      </w:r>
      <w:r w:rsidRPr="00DB579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AC2921">
        <w:rPr>
          <w:rFonts w:asciiTheme="majorHAnsi" w:hAnsiTheme="majorHAnsi" w:cstheme="majorHAnsi"/>
          <w:i/>
          <w:lang w:val="en-US"/>
        </w:rPr>
        <w:t>Herv</w:t>
      </w:r>
      <w:proofErr w:type="spellEnd"/>
      <w:r w:rsidRPr="00AC2921">
        <w:rPr>
          <w:rFonts w:asciiTheme="majorHAnsi" w:hAnsiTheme="majorHAnsi" w:cstheme="majorHAnsi"/>
          <w:i/>
          <w:lang w:val="en-US"/>
        </w:rPr>
        <w:t xml:space="preserve">. </w:t>
      </w:r>
      <w:proofErr w:type="spellStart"/>
      <w:proofErr w:type="gramStart"/>
      <w:r w:rsidRPr="00AC2921">
        <w:rPr>
          <w:rFonts w:asciiTheme="majorHAnsi" w:hAnsiTheme="majorHAnsi" w:cstheme="majorHAnsi"/>
          <w:i/>
          <w:lang w:val="en-US"/>
        </w:rPr>
        <w:t>teol</w:t>
      </w:r>
      <w:proofErr w:type="spellEnd"/>
      <w:proofErr w:type="gramEnd"/>
      <w:r w:rsidRPr="00AC2921">
        <w:rPr>
          <w:rFonts w:asciiTheme="majorHAnsi" w:hAnsiTheme="majorHAnsi" w:cstheme="majorHAnsi"/>
          <w:i/>
          <w:lang w:val="en-US"/>
        </w:rPr>
        <w:t xml:space="preserve">. </w:t>
      </w:r>
      <w:proofErr w:type="gramStart"/>
      <w:r w:rsidRPr="00AC2921">
        <w:rPr>
          <w:rFonts w:asciiTheme="majorHAnsi" w:hAnsiTheme="majorHAnsi" w:cstheme="majorHAnsi"/>
          <w:i/>
          <w:lang w:val="en-US"/>
        </w:rPr>
        <w:t>stud</w:t>
      </w:r>
      <w:proofErr w:type="gramEnd"/>
      <w:r>
        <w:rPr>
          <w:rFonts w:asciiTheme="majorHAnsi" w:hAnsiTheme="majorHAnsi" w:cstheme="majorHAnsi"/>
          <w:lang w:val="en-US"/>
        </w:rPr>
        <w:t xml:space="preserve">. </w:t>
      </w:r>
      <w:r w:rsidRPr="00C95E1E">
        <w:rPr>
          <w:rFonts w:asciiTheme="majorHAnsi" w:hAnsiTheme="majorHAnsi" w:cstheme="majorHAnsi"/>
          <w:lang w:val="en-US"/>
        </w:rPr>
        <w:t xml:space="preserve">71:1 </w:t>
      </w:r>
      <w:hyperlink r:id="rId8" w:history="1">
        <w:r w:rsidRPr="00C95E1E">
          <w:rPr>
            <w:rStyle w:val="Hipervnculo"/>
            <w:rFonts w:asciiTheme="majorHAnsi" w:hAnsiTheme="majorHAnsi" w:cstheme="majorHAnsi"/>
            <w:lang w:val="en-US"/>
          </w:rPr>
          <w:t>https://scielo.org.za/scielo.php?script=sci_arttext&amp;pid=S0259-94222015000200038</w:t>
        </w:r>
      </w:hyperlink>
      <w:r w:rsidRPr="00C95E1E">
        <w:rPr>
          <w:rFonts w:asciiTheme="majorHAnsi" w:hAnsiTheme="majorHAnsi" w:cstheme="majorHAnsi"/>
          <w:lang w:val="en-US"/>
        </w:rPr>
        <w:t xml:space="preserve"> </w:t>
      </w:r>
    </w:p>
    <w:p w14:paraId="5E99E37E" w14:textId="08EA0001" w:rsidR="00C95E1E" w:rsidRDefault="00C95E1E" w:rsidP="00C95E1E">
      <w:pPr>
        <w:rPr>
          <w:rFonts w:asciiTheme="majorHAnsi" w:hAnsiTheme="majorHAnsi" w:cstheme="majorHAnsi"/>
          <w:lang w:val="en-US"/>
        </w:rPr>
      </w:pPr>
      <w:r w:rsidRPr="00C95E1E">
        <w:rPr>
          <w:rFonts w:asciiTheme="majorHAnsi" w:hAnsiTheme="majorHAnsi" w:cstheme="majorHAnsi"/>
          <w:lang w:val="en-US"/>
        </w:rPr>
        <w:t xml:space="preserve">Alfred </w:t>
      </w:r>
      <w:proofErr w:type="spellStart"/>
      <w:r w:rsidRPr="00C95E1E">
        <w:rPr>
          <w:rFonts w:asciiTheme="majorHAnsi" w:hAnsiTheme="majorHAnsi" w:cstheme="majorHAnsi"/>
          <w:lang w:val="en-US"/>
        </w:rPr>
        <w:t>Edersheim</w:t>
      </w:r>
      <w:proofErr w:type="spellEnd"/>
      <w:r w:rsidRPr="00C95E1E">
        <w:rPr>
          <w:rFonts w:asciiTheme="majorHAnsi" w:hAnsiTheme="majorHAnsi" w:cstheme="majorHAnsi"/>
          <w:lang w:val="en-US"/>
        </w:rPr>
        <w:t xml:space="preserve"> (1874) </w:t>
      </w:r>
      <w:r w:rsidRPr="00C95E1E">
        <w:rPr>
          <w:rFonts w:asciiTheme="majorHAnsi" w:hAnsiTheme="majorHAnsi" w:cstheme="majorHAnsi"/>
          <w:i/>
          <w:lang w:val="en-US"/>
        </w:rPr>
        <w:t xml:space="preserve">The Temple: Its Ministry and Services as they were at the time of </w:t>
      </w:r>
      <w:proofErr w:type="spellStart"/>
      <w:r w:rsidR="00E224CD">
        <w:rPr>
          <w:rFonts w:asciiTheme="majorHAnsi" w:hAnsiTheme="majorHAnsi" w:cstheme="majorHAnsi"/>
          <w:i/>
          <w:lang w:val="en-US"/>
        </w:rPr>
        <w:t>Jesús</w:t>
      </w:r>
      <w:proofErr w:type="spellEnd"/>
      <w:r w:rsidRPr="00C95E1E">
        <w:rPr>
          <w:rFonts w:asciiTheme="majorHAnsi" w:hAnsiTheme="majorHAnsi" w:cstheme="majorHAnsi"/>
          <w:i/>
          <w:lang w:val="en-US"/>
        </w:rPr>
        <w:t xml:space="preserve"> Christ</w:t>
      </w:r>
      <w:r w:rsidRPr="00C95E1E">
        <w:rPr>
          <w:rFonts w:asciiTheme="majorHAnsi" w:hAnsiTheme="majorHAnsi" w:cstheme="majorHAnsi"/>
          <w:lang w:val="en-US"/>
        </w:rPr>
        <w:t>.</w:t>
      </w:r>
    </w:p>
    <w:p w14:paraId="23561D30" w14:textId="55007085" w:rsidR="00004CD0" w:rsidRPr="00C95E1E" w:rsidRDefault="00004CD0" w:rsidP="00C95E1E">
      <w:pPr>
        <w:rPr>
          <w:rFonts w:asciiTheme="majorHAnsi" w:hAnsiTheme="majorHAnsi" w:cstheme="majorHAnsi"/>
          <w:lang w:val="en-US"/>
        </w:rPr>
      </w:pPr>
      <w:r w:rsidRPr="00004CD0">
        <w:rPr>
          <w:rFonts w:asciiTheme="majorHAnsi" w:hAnsiTheme="majorHAnsi" w:cstheme="majorHAnsi"/>
          <w:lang w:val="en-US"/>
        </w:rPr>
        <w:t xml:space="preserve">D. </w:t>
      </w:r>
      <w:proofErr w:type="spellStart"/>
      <w:r w:rsidRPr="00004CD0">
        <w:rPr>
          <w:rFonts w:asciiTheme="majorHAnsi" w:hAnsiTheme="majorHAnsi" w:cstheme="majorHAnsi"/>
          <w:lang w:val="en-US"/>
        </w:rPr>
        <w:t>Miall</w:t>
      </w:r>
      <w:proofErr w:type="spellEnd"/>
      <w:r w:rsidRPr="00004CD0">
        <w:rPr>
          <w:rFonts w:asciiTheme="majorHAnsi" w:hAnsiTheme="majorHAnsi" w:cstheme="majorHAnsi"/>
          <w:lang w:val="en-US"/>
        </w:rPr>
        <w:t xml:space="preserve"> Edwards (1939)</w:t>
      </w:r>
      <w:r>
        <w:rPr>
          <w:rFonts w:asciiTheme="majorHAnsi" w:hAnsiTheme="majorHAnsi" w:cstheme="majorHAnsi"/>
          <w:lang w:val="en-US"/>
        </w:rPr>
        <w:t xml:space="preserve"> “</w:t>
      </w:r>
      <w:proofErr w:type="spellStart"/>
      <w:r>
        <w:rPr>
          <w:rFonts w:asciiTheme="majorHAnsi" w:hAnsiTheme="majorHAnsi" w:cstheme="majorHAnsi"/>
          <w:lang w:val="en-US"/>
        </w:rPr>
        <w:t>Annas</w:t>
      </w:r>
      <w:proofErr w:type="spellEnd"/>
      <w:r>
        <w:rPr>
          <w:rFonts w:asciiTheme="majorHAnsi" w:hAnsiTheme="majorHAnsi" w:cstheme="majorHAnsi"/>
          <w:lang w:val="en-US"/>
        </w:rPr>
        <w:t xml:space="preserve">” </w:t>
      </w:r>
      <w:r w:rsidRPr="00004CD0">
        <w:rPr>
          <w:rFonts w:asciiTheme="majorHAnsi" w:hAnsiTheme="majorHAnsi" w:cstheme="majorHAnsi"/>
          <w:i/>
          <w:lang w:val="en-US"/>
        </w:rPr>
        <w:t>International Standard Bible Encyclopedia</w:t>
      </w:r>
      <w:r>
        <w:rPr>
          <w:rFonts w:asciiTheme="majorHAnsi" w:hAnsiTheme="majorHAnsi" w:cstheme="majorHAnsi"/>
          <w:lang w:val="en-US"/>
        </w:rPr>
        <w:t xml:space="preserve">. Version online </w:t>
      </w:r>
      <w:proofErr w:type="spellStart"/>
      <w:r>
        <w:rPr>
          <w:rFonts w:asciiTheme="majorHAnsi" w:hAnsiTheme="majorHAnsi" w:cstheme="majorHAnsi"/>
          <w:lang w:val="en-US"/>
        </w:rPr>
        <w:t>en</w:t>
      </w:r>
      <w:proofErr w:type="spellEnd"/>
      <w:r>
        <w:rPr>
          <w:rFonts w:asciiTheme="majorHAnsi" w:hAnsiTheme="majorHAnsi" w:cstheme="majorHAnsi"/>
          <w:lang w:val="en-US"/>
        </w:rPr>
        <w:t xml:space="preserve">   </w:t>
      </w:r>
      <w:r w:rsidRPr="00004CD0">
        <w:rPr>
          <w:rFonts w:asciiTheme="majorHAnsi" w:hAnsiTheme="majorHAnsi" w:cstheme="majorHAnsi"/>
          <w:lang w:val="en-US"/>
        </w:rPr>
        <w:t>https://www.internationalstandardbible.com/A/annas.html</w:t>
      </w:r>
    </w:p>
    <w:p w14:paraId="71DB99E8" w14:textId="50B943EC" w:rsidR="009B7699" w:rsidRPr="00C95E1E" w:rsidRDefault="00C95E1E" w:rsidP="00C95E1E">
      <w:pPr>
        <w:rPr>
          <w:rFonts w:asciiTheme="majorHAnsi" w:hAnsiTheme="majorHAnsi" w:cstheme="majorHAnsi"/>
          <w:lang w:val="en-US"/>
        </w:rPr>
      </w:pPr>
      <w:r w:rsidRPr="00C95E1E">
        <w:rPr>
          <w:rFonts w:asciiTheme="majorHAnsi" w:hAnsiTheme="majorHAnsi" w:cstheme="majorHAnsi"/>
          <w:lang w:val="en-US"/>
        </w:rPr>
        <w:t xml:space="preserve">Victor </w:t>
      </w:r>
      <w:proofErr w:type="spellStart"/>
      <w:r w:rsidRPr="00C95E1E">
        <w:rPr>
          <w:rFonts w:asciiTheme="majorHAnsi" w:hAnsiTheme="majorHAnsi" w:cstheme="majorHAnsi"/>
          <w:lang w:val="en-US"/>
        </w:rPr>
        <w:t>Eppstein</w:t>
      </w:r>
      <w:proofErr w:type="spellEnd"/>
      <w:r w:rsidRPr="00C95E1E">
        <w:rPr>
          <w:rFonts w:asciiTheme="majorHAnsi" w:hAnsiTheme="majorHAnsi" w:cstheme="majorHAnsi"/>
          <w:lang w:val="en-US"/>
        </w:rPr>
        <w:t xml:space="preserve"> (1964),”The historicity of the gospel account of the Cleansing of the Temple, </w:t>
      </w:r>
      <w:proofErr w:type="spellStart"/>
      <w:r w:rsidRPr="005655BE">
        <w:rPr>
          <w:rFonts w:asciiTheme="majorHAnsi" w:hAnsiTheme="majorHAnsi" w:cstheme="majorHAnsi"/>
          <w:i/>
          <w:lang w:val="en-US"/>
        </w:rPr>
        <w:t>Zeitschrift</w:t>
      </w:r>
      <w:proofErr w:type="spellEnd"/>
      <w:r w:rsidRPr="005655BE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Pr="005655BE">
        <w:rPr>
          <w:rFonts w:asciiTheme="majorHAnsi" w:hAnsiTheme="majorHAnsi" w:cstheme="majorHAnsi"/>
          <w:i/>
          <w:lang w:val="en-US"/>
        </w:rPr>
        <w:t>für</w:t>
      </w:r>
      <w:proofErr w:type="spellEnd"/>
      <w:r w:rsidRPr="005655BE">
        <w:rPr>
          <w:rFonts w:asciiTheme="majorHAnsi" w:hAnsiTheme="majorHAnsi" w:cstheme="majorHAnsi"/>
          <w:i/>
          <w:lang w:val="en-US"/>
        </w:rPr>
        <w:t xml:space="preserve"> die </w:t>
      </w:r>
      <w:proofErr w:type="spellStart"/>
      <w:r w:rsidRPr="005655BE">
        <w:rPr>
          <w:rFonts w:asciiTheme="majorHAnsi" w:hAnsiTheme="majorHAnsi" w:cstheme="majorHAnsi"/>
          <w:i/>
          <w:lang w:val="en-US"/>
        </w:rPr>
        <w:t>neutestamentliche</w:t>
      </w:r>
      <w:proofErr w:type="spellEnd"/>
      <w:r w:rsidRPr="005655BE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Pr="005655BE">
        <w:rPr>
          <w:rFonts w:asciiTheme="majorHAnsi" w:hAnsiTheme="majorHAnsi" w:cstheme="majorHAnsi"/>
          <w:i/>
          <w:lang w:val="en-US"/>
        </w:rPr>
        <w:t>Wissenschaft</w:t>
      </w:r>
      <w:proofErr w:type="spellEnd"/>
      <w:r w:rsidRPr="00C95E1E">
        <w:rPr>
          <w:rFonts w:asciiTheme="majorHAnsi" w:hAnsiTheme="majorHAnsi" w:cstheme="majorHAnsi"/>
          <w:lang w:val="en-US"/>
        </w:rPr>
        <w:t xml:space="preserve"> 55, pp. 42-58.</w:t>
      </w:r>
    </w:p>
    <w:p w14:paraId="74FE10E3" w14:textId="2603A2E5" w:rsidR="00DB579D" w:rsidRDefault="00AC2921" w:rsidP="00DB579D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Craig Evans (1989)</w:t>
      </w:r>
      <w:r w:rsidR="008D7123" w:rsidRPr="008D7123">
        <w:rPr>
          <w:rFonts w:asciiTheme="majorHAnsi" w:hAnsiTheme="majorHAnsi" w:cstheme="majorHAnsi"/>
          <w:lang w:val="en-US"/>
        </w:rPr>
        <w:t xml:space="preserve"> "</w:t>
      </w:r>
      <w:r w:rsidR="00F95024">
        <w:rPr>
          <w:rFonts w:asciiTheme="majorHAnsi" w:hAnsiTheme="majorHAnsi" w:cstheme="majorHAnsi"/>
          <w:lang w:val="en-US"/>
        </w:rPr>
        <w:t>Jesu</w:t>
      </w:r>
      <w:r w:rsidR="00E224CD">
        <w:rPr>
          <w:rFonts w:asciiTheme="majorHAnsi" w:hAnsiTheme="majorHAnsi" w:cstheme="majorHAnsi"/>
          <w:lang w:val="en-US"/>
        </w:rPr>
        <w:t>s</w:t>
      </w:r>
      <w:r w:rsidR="008D7123" w:rsidRPr="008D7123">
        <w:rPr>
          <w:rFonts w:asciiTheme="majorHAnsi" w:hAnsiTheme="majorHAnsi" w:cstheme="majorHAnsi"/>
          <w:lang w:val="en-US"/>
        </w:rPr>
        <w:t>' Action in the Temple and Evidence of Corruption in the First-Century Temple,"</w:t>
      </w:r>
      <w:r>
        <w:rPr>
          <w:rFonts w:asciiTheme="majorHAnsi" w:hAnsiTheme="majorHAnsi" w:cstheme="majorHAnsi"/>
          <w:lang w:val="en-US"/>
        </w:rPr>
        <w:t xml:space="preserve"> </w:t>
      </w:r>
      <w:r w:rsidRPr="00AC2921">
        <w:rPr>
          <w:rFonts w:asciiTheme="majorHAnsi" w:hAnsiTheme="majorHAnsi" w:cstheme="majorHAnsi"/>
          <w:i/>
          <w:lang w:val="en-US"/>
        </w:rPr>
        <w:t>SBL Seminar Papers</w:t>
      </w:r>
      <w:r>
        <w:rPr>
          <w:rFonts w:asciiTheme="majorHAnsi" w:hAnsiTheme="majorHAnsi" w:cstheme="majorHAnsi"/>
          <w:lang w:val="en-US"/>
        </w:rPr>
        <w:t xml:space="preserve">, pp. </w:t>
      </w:r>
      <w:r w:rsidR="008D7123" w:rsidRPr="008D7123">
        <w:rPr>
          <w:rFonts w:asciiTheme="majorHAnsi" w:hAnsiTheme="majorHAnsi" w:cstheme="majorHAnsi"/>
          <w:lang w:val="en-US"/>
        </w:rPr>
        <w:t>522-539.</w:t>
      </w:r>
      <w:r>
        <w:rPr>
          <w:rFonts w:asciiTheme="majorHAnsi" w:hAnsiTheme="majorHAnsi" w:cstheme="majorHAnsi"/>
          <w:lang w:val="en-US"/>
        </w:rPr>
        <w:t xml:space="preserve"> </w:t>
      </w:r>
    </w:p>
    <w:p w14:paraId="138F6ACC" w14:textId="08E04E64" w:rsidR="00C95E1E" w:rsidRDefault="00C95E1E" w:rsidP="00C95E1E">
      <w:pPr>
        <w:rPr>
          <w:rFonts w:asciiTheme="majorHAnsi" w:hAnsiTheme="majorHAnsi" w:cstheme="majorHAnsi"/>
          <w:lang w:val="en-US"/>
        </w:rPr>
      </w:pPr>
      <w:r w:rsidRPr="00F06533">
        <w:rPr>
          <w:rFonts w:asciiTheme="majorHAnsi" w:hAnsiTheme="majorHAnsi" w:cstheme="majorHAnsi"/>
          <w:lang w:val="en-US"/>
        </w:rPr>
        <w:t xml:space="preserve">Neill Q. Hamilton </w:t>
      </w:r>
      <w:r>
        <w:rPr>
          <w:rFonts w:asciiTheme="majorHAnsi" w:hAnsiTheme="majorHAnsi" w:cstheme="majorHAnsi"/>
          <w:lang w:val="en-US"/>
        </w:rPr>
        <w:t>(1964) “</w:t>
      </w:r>
      <w:r w:rsidRPr="00F06533">
        <w:rPr>
          <w:rFonts w:asciiTheme="majorHAnsi" w:hAnsiTheme="majorHAnsi" w:cstheme="majorHAnsi"/>
          <w:lang w:val="en-US"/>
        </w:rPr>
        <w:t>Temple Cleansing and Temple Bank</w:t>
      </w:r>
      <w:r w:rsidR="005655BE">
        <w:rPr>
          <w:rFonts w:asciiTheme="majorHAnsi" w:hAnsiTheme="majorHAnsi" w:cstheme="majorHAnsi"/>
          <w:i/>
          <w:lang w:val="en-US"/>
        </w:rPr>
        <w:t xml:space="preserve">” </w:t>
      </w:r>
      <w:r w:rsidRPr="00AC2921">
        <w:rPr>
          <w:rFonts w:asciiTheme="majorHAnsi" w:hAnsiTheme="majorHAnsi" w:cstheme="majorHAnsi"/>
          <w:i/>
          <w:lang w:val="en-US"/>
        </w:rPr>
        <w:t>Journal of Biblical Literature</w:t>
      </w:r>
      <w:r>
        <w:rPr>
          <w:rFonts w:asciiTheme="majorHAnsi" w:hAnsiTheme="majorHAnsi" w:cstheme="majorHAnsi"/>
          <w:lang w:val="en-US"/>
        </w:rPr>
        <w:t>, 83:4, pp. 365-372.</w:t>
      </w:r>
      <w:r w:rsidRPr="00AC2921">
        <w:rPr>
          <w:rFonts w:asciiTheme="majorHAnsi" w:hAnsiTheme="majorHAnsi" w:cstheme="majorHAnsi"/>
          <w:lang w:val="en-US"/>
        </w:rPr>
        <w:t xml:space="preserve"> </w:t>
      </w:r>
    </w:p>
    <w:p w14:paraId="7CF7386B" w14:textId="6700F405" w:rsidR="00FF7AAB" w:rsidRPr="00C95E1E" w:rsidRDefault="00C95E1E" w:rsidP="001E1BF5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Douglas Harrison-M</w:t>
      </w:r>
      <w:r w:rsidR="005655BE">
        <w:rPr>
          <w:rFonts w:asciiTheme="majorHAnsi" w:hAnsiTheme="majorHAnsi" w:cstheme="majorHAnsi"/>
          <w:lang w:val="en-US"/>
        </w:rPr>
        <w:t>ills</w:t>
      </w:r>
      <w:r w:rsidRPr="00AC2921">
        <w:rPr>
          <w:rFonts w:asciiTheme="majorHAnsi" w:hAnsiTheme="majorHAnsi" w:cstheme="majorHAnsi"/>
          <w:lang w:val="en-US"/>
        </w:rPr>
        <w:t xml:space="preserve"> (2011) </w:t>
      </w:r>
      <w:r>
        <w:rPr>
          <w:rFonts w:asciiTheme="majorHAnsi" w:hAnsiTheme="majorHAnsi" w:cstheme="majorHAnsi"/>
          <w:lang w:val="en-US"/>
        </w:rPr>
        <w:t xml:space="preserve">“Hearing about </w:t>
      </w:r>
      <w:r w:rsidR="00E224CD">
        <w:rPr>
          <w:rFonts w:asciiTheme="majorHAnsi" w:hAnsiTheme="majorHAnsi" w:cstheme="majorHAnsi"/>
          <w:lang w:val="en-US"/>
        </w:rPr>
        <w:t>Jes</w:t>
      </w:r>
      <w:r w:rsidR="00F95024">
        <w:rPr>
          <w:rFonts w:asciiTheme="majorHAnsi" w:hAnsiTheme="majorHAnsi" w:cstheme="majorHAnsi"/>
          <w:lang w:val="en-US"/>
        </w:rPr>
        <w:t>u</w:t>
      </w:r>
      <w:r w:rsidR="00E224CD">
        <w:rPr>
          <w:rFonts w:asciiTheme="majorHAnsi" w:hAnsiTheme="majorHAnsi" w:cstheme="majorHAnsi"/>
          <w:lang w:val="en-US"/>
        </w:rPr>
        <w:t>s</w:t>
      </w:r>
      <w:r>
        <w:rPr>
          <w:rFonts w:asciiTheme="majorHAnsi" w:hAnsiTheme="majorHAnsi" w:cstheme="majorHAnsi"/>
          <w:lang w:val="en-US"/>
        </w:rPr>
        <w:t>, but thinking about J</w:t>
      </w:r>
      <w:r w:rsidRPr="00AC2921">
        <w:rPr>
          <w:rFonts w:asciiTheme="majorHAnsi" w:hAnsiTheme="majorHAnsi" w:cstheme="majorHAnsi"/>
          <w:lang w:val="en-US"/>
        </w:rPr>
        <w:t>oel: exploring the biblical and historical relationship between spiritual and economic transformation</w:t>
      </w:r>
      <w:r>
        <w:rPr>
          <w:rFonts w:asciiTheme="majorHAnsi" w:hAnsiTheme="majorHAnsi" w:cstheme="majorHAnsi"/>
          <w:lang w:val="en-US"/>
        </w:rPr>
        <w:t>”</w:t>
      </w:r>
      <w:r w:rsidRPr="00AC2921">
        <w:rPr>
          <w:rFonts w:asciiTheme="majorHAnsi" w:hAnsiTheme="majorHAnsi" w:cstheme="majorHAnsi"/>
          <w:lang w:val="en-US"/>
        </w:rPr>
        <w:t xml:space="preserve"> </w:t>
      </w:r>
      <w:r w:rsidRPr="001E1BF5">
        <w:rPr>
          <w:rFonts w:asciiTheme="majorHAnsi" w:hAnsiTheme="majorHAnsi" w:cstheme="majorHAnsi"/>
          <w:lang w:val="en-US"/>
        </w:rPr>
        <w:t>University of Birmingham</w:t>
      </w:r>
      <w:r>
        <w:rPr>
          <w:rFonts w:asciiTheme="majorHAnsi" w:hAnsiTheme="majorHAnsi" w:cstheme="majorHAnsi"/>
          <w:lang w:val="en-US"/>
        </w:rPr>
        <w:t xml:space="preserve"> D. Phil Diss.</w:t>
      </w:r>
    </w:p>
    <w:p w14:paraId="66EAD5C9" w14:textId="78AF3C47" w:rsidR="00C95E1E" w:rsidRDefault="00ED5D66" w:rsidP="00ED5D66">
      <w:pPr>
        <w:rPr>
          <w:rFonts w:asciiTheme="majorHAnsi" w:hAnsiTheme="majorHAnsi" w:cstheme="majorHAnsi"/>
          <w:lang w:val="en-US"/>
        </w:rPr>
      </w:pPr>
      <w:r w:rsidRPr="00ED5D66">
        <w:rPr>
          <w:rFonts w:asciiTheme="majorHAnsi" w:hAnsiTheme="majorHAnsi" w:cstheme="majorHAnsi"/>
          <w:lang w:val="en-US"/>
        </w:rPr>
        <w:lastRenderedPageBreak/>
        <w:t>Flavius Josephus</w:t>
      </w:r>
      <w:r w:rsidR="00C95E1E">
        <w:rPr>
          <w:rFonts w:asciiTheme="majorHAnsi" w:hAnsiTheme="majorHAnsi" w:cstheme="majorHAnsi"/>
          <w:lang w:val="en-US"/>
        </w:rPr>
        <w:t xml:space="preserve"> (94)</w:t>
      </w:r>
      <w:r>
        <w:rPr>
          <w:rFonts w:asciiTheme="majorHAnsi" w:hAnsiTheme="majorHAnsi" w:cstheme="majorHAnsi"/>
          <w:lang w:val="en-US"/>
        </w:rPr>
        <w:t xml:space="preserve"> </w:t>
      </w:r>
      <w:r w:rsidRPr="00C95E1E">
        <w:rPr>
          <w:rFonts w:asciiTheme="majorHAnsi" w:hAnsiTheme="majorHAnsi" w:cstheme="majorHAnsi"/>
          <w:i/>
          <w:lang w:val="en-US"/>
        </w:rPr>
        <w:t>Antiquities of the Jews</w:t>
      </w:r>
      <w:r>
        <w:rPr>
          <w:rFonts w:asciiTheme="majorHAnsi" w:hAnsiTheme="majorHAnsi" w:cstheme="majorHAnsi"/>
          <w:lang w:val="en-US"/>
        </w:rPr>
        <w:t xml:space="preserve"> </w:t>
      </w:r>
      <w:r w:rsidR="0030208D">
        <w:rPr>
          <w:rFonts w:asciiTheme="majorHAnsi" w:hAnsiTheme="majorHAnsi" w:cstheme="majorHAnsi"/>
          <w:lang w:val="en-US"/>
        </w:rPr>
        <w:t xml:space="preserve">(94) Version </w:t>
      </w:r>
      <w:proofErr w:type="spellStart"/>
      <w:r w:rsidR="0030208D">
        <w:rPr>
          <w:rFonts w:asciiTheme="majorHAnsi" w:hAnsiTheme="majorHAnsi" w:cstheme="majorHAnsi"/>
          <w:lang w:val="en-US"/>
        </w:rPr>
        <w:t>en</w:t>
      </w:r>
      <w:proofErr w:type="spellEnd"/>
      <w:r w:rsidR="0030208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30208D">
        <w:rPr>
          <w:rFonts w:asciiTheme="majorHAnsi" w:hAnsiTheme="majorHAnsi" w:cstheme="majorHAnsi"/>
          <w:lang w:val="en-US"/>
        </w:rPr>
        <w:t>inglés</w:t>
      </w:r>
      <w:proofErr w:type="spellEnd"/>
      <w:r w:rsidR="0030208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30208D">
        <w:rPr>
          <w:rFonts w:asciiTheme="majorHAnsi" w:hAnsiTheme="majorHAnsi" w:cstheme="majorHAnsi"/>
          <w:lang w:val="en-US"/>
        </w:rPr>
        <w:t>en</w:t>
      </w:r>
      <w:proofErr w:type="spellEnd"/>
      <w:r w:rsidR="0030208D">
        <w:rPr>
          <w:rFonts w:asciiTheme="majorHAnsi" w:hAnsiTheme="majorHAnsi" w:cstheme="majorHAnsi"/>
          <w:lang w:val="en-US"/>
        </w:rPr>
        <w:t xml:space="preserve">: </w:t>
      </w:r>
      <w:hyperlink r:id="rId9" w:history="1">
        <w:r w:rsidR="000B2262" w:rsidRPr="00AA3310">
          <w:rPr>
            <w:rStyle w:val="Hipervnculo"/>
            <w:rFonts w:asciiTheme="majorHAnsi" w:hAnsiTheme="majorHAnsi" w:cstheme="majorHAnsi"/>
            <w:lang w:val="en-US"/>
          </w:rPr>
          <w:t>https://www.perseus.tufts.edu/hopper/text?doc=Perseus:text:1999.01.0146</w:t>
        </w:r>
      </w:hyperlink>
      <w:r w:rsidR="00C95E1E" w:rsidRPr="00C95E1E">
        <w:rPr>
          <w:rFonts w:asciiTheme="majorHAnsi" w:hAnsiTheme="majorHAnsi" w:cstheme="majorHAnsi"/>
          <w:lang w:val="en-US"/>
        </w:rPr>
        <w:t xml:space="preserve"> </w:t>
      </w:r>
    </w:p>
    <w:p w14:paraId="3E47E3B4" w14:textId="2664C5EE" w:rsidR="00B42F04" w:rsidRDefault="00C95E1E" w:rsidP="00C95E1E">
      <w:p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Hayim</w:t>
      </w:r>
      <w:proofErr w:type="spellEnd"/>
      <w:r>
        <w:rPr>
          <w:rFonts w:asciiTheme="majorHAnsi" w:hAnsiTheme="majorHAnsi" w:cstheme="majorHAnsi"/>
          <w:lang w:val="en-US"/>
        </w:rPr>
        <w:t xml:space="preserve"> Lapin (2018) “</w:t>
      </w:r>
      <w:r w:rsidRPr="00787B93">
        <w:rPr>
          <w:rFonts w:asciiTheme="majorHAnsi" w:hAnsiTheme="majorHAnsi" w:cstheme="majorHAnsi"/>
          <w:lang w:val="en-US"/>
        </w:rPr>
        <w:t>Feeding the Jerusalem Temple: Cult, Hinterland, and Eco</w:t>
      </w:r>
      <w:r>
        <w:rPr>
          <w:rFonts w:asciiTheme="majorHAnsi" w:hAnsiTheme="majorHAnsi" w:cstheme="majorHAnsi"/>
          <w:lang w:val="en-US"/>
        </w:rPr>
        <w:t xml:space="preserve">nomy in First-Century Palestine” </w:t>
      </w:r>
      <w:r w:rsidRPr="00AC2921">
        <w:rPr>
          <w:rFonts w:asciiTheme="majorHAnsi" w:hAnsiTheme="majorHAnsi" w:cstheme="majorHAnsi"/>
          <w:i/>
          <w:lang w:val="en-US"/>
        </w:rPr>
        <w:t>Journal of Ancient Judaism</w:t>
      </w:r>
      <w:proofErr w:type="gramStart"/>
      <w:r>
        <w:rPr>
          <w:rFonts w:asciiTheme="majorHAnsi" w:hAnsiTheme="majorHAnsi" w:cstheme="majorHAnsi"/>
          <w:lang w:val="en-US"/>
        </w:rPr>
        <w:t>,  410</w:t>
      </w:r>
      <w:proofErr w:type="gramEnd"/>
      <w:r>
        <w:rPr>
          <w:rFonts w:asciiTheme="majorHAnsi" w:hAnsiTheme="majorHAnsi" w:cstheme="majorHAnsi"/>
          <w:lang w:val="en-US"/>
        </w:rPr>
        <w:t xml:space="preserve">-453. </w:t>
      </w:r>
      <w:hyperlink r:id="rId10" w:history="1">
        <w:r w:rsidRPr="00AC2921">
          <w:rPr>
            <w:rStyle w:val="Hipervnculo"/>
            <w:rFonts w:asciiTheme="majorHAnsi" w:hAnsiTheme="majorHAnsi" w:cstheme="majorHAnsi"/>
            <w:lang w:val="en-US"/>
          </w:rPr>
          <w:t>https://www.academia.edu/8383916/Feeding_the_Jerusalem_Temple_Cult_Hinterland_and_Economy_in_First_Century_Palestine</w:t>
        </w:r>
      </w:hyperlink>
      <w:r w:rsidRPr="00C95E1E">
        <w:rPr>
          <w:rFonts w:asciiTheme="majorHAnsi" w:hAnsiTheme="majorHAnsi" w:cstheme="majorHAnsi"/>
          <w:lang w:val="en-US"/>
        </w:rPr>
        <w:t xml:space="preserve"> </w:t>
      </w:r>
    </w:p>
    <w:p w14:paraId="361B9FCC" w14:textId="365F7E29" w:rsidR="00B42F04" w:rsidRPr="00B42F04" w:rsidRDefault="00B42F04" w:rsidP="00C95E1E">
      <w:pPr>
        <w:rPr>
          <w:rFonts w:asciiTheme="majorHAnsi" w:hAnsiTheme="majorHAnsi" w:cstheme="majorHAnsi"/>
        </w:rPr>
      </w:pPr>
      <w:proofErr w:type="spellStart"/>
      <w:r w:rsidRPr="00B42F04">
        <w:rPr>
          <w:rFonts w:asciiTheme="majorHAnsi" w:hAnsiTheme="majorHAnsi" w:cstheme="majorHAnsi"/>
        </w:rPr>
        <w:t>Pesachim</w:t>
      </w:r>
      <w:proofErr w:type="spellEnd"/>
      <w:r w:rsidRPr="00B42F04">
        <w:rPr>
          <w:rFonts w:asciiTheme="majorHAnsi" w:hAnsiTheme="majorHAnsi" w:cstheme="majorHAnsi"/>
        </w:rPr>
        <w:t xml:space="preserve"> (Talmud) en: https://www.sefaria.org/Pesachim.57a.8?lang=bi&amp;with=all&amp;lang2=en</w:t>
      </w:r>
    </w:p>
    <w:p w14:paraId="78987A68" w14:textId="77777777" w:rsidR="00ED3110" w:rsidRDefault="00C95E1E" w:rsidP="00ED5D66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Maurice Ryan (2022) “Living with the Enemy: Why High Priest Joseph Caiaphas </w:t>
      </w:r>
      <w:r w:rsidRPr="001E65E4">
        <w:rPr>
          <w:rFonts w:asciiTheme="majorHAnsi" w:hAnsiTheme="majorHAnsi" w:cstheme="majorHAnsi"/>
          <w:lang w:val="en-US"/>
        </w:rPr>
        <w:t>was not a Roman Collaborator</w:t>
      </w:r>
      <w:r>
        <w:rPr>
          <w:rFonts w:asciiTheme="majorHAnsi" w:hAnsiTheme="majorHAnsi" w:cstheme="majorHAnsi"/>
          <w:lang w:val="en-US"/>
        </w:rPr>
        <w:t xml:space="preserve">” </w:t>
      </w:r>
      <w:r w:rsidRPr="005655BE">
        <w:rPr>
          <w:rFonts w:asciiTheme="majorHAnsi" w:hAnsiTheme="majorHAnsi" w:cstheme="majorHAnsi"/>
          <w:i/>
          <w:lang w:val="en-US"/>
        </w:rPr>
        <w:t>SCJR</w:t>
      </w:r>
      <w:r>
        <w:rPr>
          <w:rFonts w:asciiTheme="majorHAnsi" w:hAnsiTheme="majorHAnsi" w:cstheme="majorHAnsi"/>
          <w:lang w:val="en-US"/>
        </w:rPr>
        <w:t xml:space="preserve"> 17:1,</w:t>
      </w:r>
      <w:r w:rsidRPr="001E65E4">
        <w:rPr>
          <w:rFonts w:asciiTheme="majorHAnsi" w:hAnsiTheme="majorHAnsi" w:cstheme="majorHAnsi"/>
          <w:lang w:val="en-US"/>
        </w:rPr>
        <w:t xml:space="preserve"> 1-14</w:t>
      </w:r>
      <w:r>
        <w:rPr>
          <w:rFonts w:asciiTheme="majorHAnsi" w:hAnsiTheme="majorHAnsi" w:cstheme="majorHAnsi"/>
          <w:lang w:val="en-US"/>
        </w:rPr>
        <w:t>.</w:t>
      </w:r>
    </w:p>
    <w:p w14:paraId="51CDE536" w14:textId="26547FA8" w:rsidR="00E635FD" w:rsidRDefault="00ED3110" w:rsidP="00ED5D66">
      <w:pPr>
        <w:rPr>
          <w:rFonts w:asciiTheme="majorHAnsi" w:hAnsiTheme="majorHAnsi" w:cstheme="majorHAnsi"/>
          <w:lang w:val="en-US"/>
        </w:rPr>
      </w:pPr>
      <w:r w:rsidRPr="00ED3110">
        <w:rPr>
          <w:rFonts w:asciiTheme="majorHAnsi" w:hAnsiTheme="majorHAnsi" w:cstheme="majorHAnsi"/>
          <w:lang w:val="en-US"/>
        </w:rPr>
        <w:t xml:space="preserve">Kim </w:t>
      </w:r>
      <w:proofErr w:type="spellStart"/>
      <w:r w:rsidRPr="00ED3110">
        <w:rPr>
          <w:rFonts w:asciiTheme="majorHAnsi" w:hAnsiTheme="majorHAnsi" w:cstheme="majorHAnsi"/>
          <w:lang w:val="en-US"/>
        </w:rPr>
        <w:t>Huat</w:t>
      </w:r>
      <w:proofErr w:type="spellEnd"/>
      <w:r w:rsidRPr="00ED3110">
        <w:rPr>
          <w:rFonts w:asciiTheme="majorHAnsi" w:hAnsiTheme="majorHAnsi" w:cstheme="majorHAnsi"/>
          <w:lang w:val="en-US"/>
        </w:rPr>
        <w:t xml:space="preserve"> Tan</w:t>
      </w:r>
      <w:r>
        <w:rPr>
          <w:rFonts w:asciiTheme="majorHAnsi" w:hAnsiTheme="majorHAnsi" w:cstheme="majorHAnsi"/>
          <w:lang w:val="en-US"/>
        </w:rPr>
        <w:t xml:space="preserve"> (1997)</w:t>
      </w:r>
      <w:r w:rsidRPr="00ED3110">
        <w:rPr>
          <w:rFonts w:asciiTheme="majorHAnsi" w:hAnsiTheme="majorHAnsi" w:cstheme="majorHAnsi"/>
          <w:lang w:val="en-US"/>
        </w:rPr>
        <w:t xml:space="preserve"> </w:t>
      </w:r>
      <w:r w:rsidRPr="00ED3110">
        <w:rPr>
          <w:rFonts w:asciiTheme="majorHAnsi" w:hAnsiTheme="majorHAnsi" w:cstheme="majorHAnsi"/>
          <w:i/>
          <w:lang w:val="en-US"/>
        </w:rPr>
        <w:t xml:space="preserve">The Zion traditions and the aims of </w:t>
      </w:r>
      <w:r w:rsidR="00F95024">
        <w:rPr>
          <w:rFonts w:asciiTheme="majorHAnsi" w:hAnsiTheme="majorHAnsi" w:cstheme="majorHAnsi"/>
          <w:i/>
          <w:lang w:val="en-US"/>
        </w:rPr>
        <w:t>Jesu</w:t>
      </w:r>
      <w:r w:rsidR="00E224CD">
        <w:rPr>
          <w:rFonts w:asciiTheme="majorHAnsi" w:hAnsiTheme="majorHAnsi" w:cstheme="majorHAnsi"/>
          <w:i/>
          <w:lang w:val="en-US"/>
        </w:rPr>
        <w:t>s</w:t>
      </w:r>
      <w:r w:rsidR="00EA2B4E">
        <w:rPr>
          <w:rFonts w:asciiTheme="majorHAnsi" w:hAnsiTheme="majorHAnsi" w:cstheme="majorHAnsi"/>
          <w:i/>
          <w:lang w:val="en-US"/>
        </w:rPr>
        <w:t>,</w:t>
      </w:r>
      <w:r>
        <w:rPr>
          <w:rFonts w:asciiTheme="majorHAnsi" w:hAnsiTheme="majorHAnsi" w:cstheme="majorHAnsi"/>
          <w:lang w:val="en-US"/>
        </w:rPr>
        <w:t xml:space="preserve"> Cambridge University Press.</w:t>
      </w:r>
    </w:p>
    <w:p w14:paraId="2886CE28" w14:textId="7F788617" w:rsidR="00E635FD" w:rsidRDefault="00E635FD" w:rsidP="00ED5D66">
      <w:pPr>
        <w:rPr>
          <w:rFonts w:asciiTheme="majorHAnsi" w:hAnsiTheme="majorHAnsi" w:cstheme="majorHAnsi"/>
        </w:rPr>
      </w:pPr>
      <w:r w:rsidRPr="000B2E88">
        <w:rPr>
          <w:rFonts w:asciiTheme="majorHAnsi" w:hAnsiTheme="majorHAnsi" w:cstheme="majorHAnsi"/>
        </w:rPr>
        <w:t>Tomás de Aquino</w:t>
      </w:r>
      <w:r w:rsidR="00C95E1E" w:rsidRPr="000B2E88">
        <w:rPr>
          <w:rFonts w:asciiTheme="majorHAnsi" w:hAnsiTheme="majorHAnsi" w:cstheme="majorHAnsi"/>
        </w:rPr>
        <w:t xml:space="preserve"> (</w:t>
      </w:r>
      <w:r w:rsidR="00767680">
        <w:rPr>
          <w:rFonts w:asciiTheme="majorHAnsi" w:hAnsiTheme="majorHAnsi" w:cstheme="majorHAnsi"/>
        </w:rPr>
        <w:t>¿</w:t>
      </w:r>
      <w:r w:rsidR="00C95E1E" w:rsidRPr="000B2E88">
        <w:rPr>
          <w:rFonts w:asciiTheme="majorHAnsi" w:hAnsiTheme="majorHAnsi" w:cstheme="majorHAnsi"/>
        </w:rPr>
        <w:t>1264?)</w:t>
      </w:r>
      <w:r w:rsidRPr="000B2E88">
        <w:rPr>
          <w:rFonts w:asciiTheme="majorHAnsi" w:hAnsiTheme="majorHAnsi" w:cstheme="majorHAnsi"/>
        </w:rPr>
        <w:t xml:space="preserve"> </w:t>
      </w:r>
      <w:proofErr w:type="spellStart"/>
      <w:r w:rsidRPr="000B2E88">
        <w:rPr>
          <w:rFonts w:asciiTheme="majorHAnsi" w:hAnsiTheme="majorHAnsi" w:cstheme="majorHAnsi"/>
          <w:i/>
        </w:rPr>
        <w:t>Catena</w:t>
      </w:r>
      <w:proofErr w:type="spellEnd"/>
      <w:r w:rsidRPr="000B2E88">
        <w:rPr>
          <w:rFonts w:asciiTheme="majorHAnsi" w:hAnsiTheme="majorHAnsi" w:cstheme="majorHAnsi"/>
          <w:i/>
        </w:rPr>
        <w:t xml:space="preserve"> Aurea</w:t>
      </w:r>
      <w:r w:rsidR="00C95E1E" w:rsidRPr="000B2E88">
        <w:rPr>
          <w:rFonts w:asciiTheme="majorHAnsi" w:hAnsiTheme="majorHAnsi" w:cstheme="majorHAnsi"/>
        </w:rPr>
        <w:t xml:space="preserve"> en: </w:t>
      </w:r>
      <w:hyperlink r:id="rId11" w:history="1">
        <w:r w:rsidR="00F341A1" w:rsidRPr="00D8072B">
          <w:rPr>
            <w:rStyle w:val="Hipervnculo"/>
            <w:rFonts w:asciiTheme="majorHAnsi" w:hAnsiTheme="majorHAnsi" w:cstheme="majorHAnsi"/>
          </w:rPr>
          <w:t>https://www.ecatholic2000.com/catena/</w:t>
        </w:r>
      </w:hyperlink>
    </w:p>
    <w:p w14:paraId="4BDEBAD4" w14:textId="4A9F27CF" w:rsidR="00F341A1" w:rsidRPr="00F341A1" w:rsidRDefault="00F341A1" w:rsidP="00F341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Luz, Ulrich (2003) </w:t>
      </w:r>
      <w:r w:rsidRPr="00F341A1">
        <w:rPr>
          <w:rFonts w:asciiTheme="majorHAnsi" w:hAnsiTheme="majorHAnsi" w:cstheme="majorHAnsi"/>
          <w:i/>
        </w:rPr>
        <w:t>El evangelio según san Mateo III (Mt 18-25)</w:t>
      </w:r>
      <w:r>
        <w:rPr>
          <w:rFonts w:asciiTheme="majorHAnsi" w:hAnsiTheme="majorHAnsi" w:cstheme="majorHAnsi"/>
        </w:rPr>
        <w:t xml:space="preserve">, Salamanca, Editorial </w:t>
      </w:r>
      <w:r w:rsidR="00AD4578">
        <w:rPr>
          <w:rFonts w:asciiTheme="majorHAnsi" w:hAnsiTheme="majorHAnsi" w:cstheme="majorHAnsi"/>
        </w:rPr>
        <w:t>Sígueme</w:t>
      </w:r>
      <w:r>
        <w:rPr>
          <w:rFonts w:asciiTheme="majorHAnsi" w:hAnsiTheme="majorHAnsi" w:cstheme="majorHAnsi"/>
        </w:rPr>
        <w:t>.</w:t>
      </w:r>
    </w:p>
    <w:p w14:paraId="58657E50" w14:textId="267DE4CF" w:rsidR="005849E7" w:rsidRPr="00F90FB8" w:rsidRDefault="005849E7" w:rsidP="005849E7">
      <w:pPr>
        <w:rPr>
          <w:rFonts w:asciiTheme="majorHAnsi" w:hAnsiTheme="majorHAnsi" w:cstheme="majorHAnsi"/>
        </w:rPr>
      </w:pPr>
    </w:p>
    <w:p w14:paraId="3FF65D27" w14:textId="2C3940CD" w:rsidR="00E030AB" w:rsidRPr="00AD694B" w:rsidRDefault="00E030AB" w:rsidP="00D4425B">
      <w:pPr>
        <w:rPr>
          <w:rFonts w:asciiTheme="majorHAnsi" w:hAnsiTheme="majorHAnsi" w:cstheme="majorHAnsi"/>
          <w:shd w:val="clear" w:color="auto" w:fill="FFFFFF"/>
        </w:rPr>
      </w:pPr>
    </w:p>
    <w:sectPr w:rsidR="00E030AB" w:rsidRPr="00AD694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451F" w16cex:dateUtc="2023-07-21T21:55:00Z"/>
  <w16cex:commentExtensible w16cex:durableId="28653A50" w16cex:dateUtc="2023-07-21T21:09:00Z"/>
  <w16cex:commentExtensible w16cex:durableId="28653A9D" w16cex:dateUtc="2023-07-21T21:10:00Z"/>
  <w16cex:commentExtensible w16cex:durableId="286A271F" w16cex:dateUtc="2023-07-25T14:49:00Z"/>
  <w16cex:commentExtensible w16cex:durableId="286613DC" w16cex:dateUtc="2023-07-22T12:37:00Z"/>
  <w16cex:commentExtensible w16cex:durableId="28661663" w16cex:dateUtc="2023-07-22T12:48:00Z"/>
  <w16cex:commentExtensible w16cex:durableId="28677EF7" w16cex:dateUtc="2023-07-23T14:27:00Z"/>
  <w16cex:commentExtensible w16cex:durableId="286618BE" w16cex:dateUtc="2023-07-22T12:58:00Z"/>
  <w16cex:commentExtensible w16cex:durableId="2867683A" w16cex:dateUtc="2023-07-23T12:50:00Z"/>
  <w16cex:commentExtensible w16cex:durableId="28676862" w16cex:dateUtc="2023-07-23T12:50:00Z"/>
  <w16cex:commentExtensible w16cex:durableId="286768A8" w16cex:dateUtc="2023-07-23T12:51:00Z"/>
  <w16cex:commentExtensible w16cex:durableId="2867692B" w16cex:dateUtc="2023-07-23T12:54:00Z"/>
  <w16cex:commentExtensible w16cex:durableId="28676A34" w16cex:dateUtc="2023-07-23T12:58:00Z"/>
  <w16cex:commentExtensible w16cex:durableId="28677C85" w16cex:dateUtc="2023-07-23T14:16:00Z"/>
  <w16cex:commentExtensible w16cex:durableId="28677D71" w16cex:dateUtc="2023-07-23T14:20:00Z"/>
  <w16cex:commentExtensible w16cex:durableId="2868A04A" w16cex:dateUtc="2023-07-24T11:01:00Z"/>
  <w16cex:commentExtensible w16cex:durableId="2868A0F4" w16cex:dateUtc="2023-07-24T11:04:00Z"/>
  <w16cex:commentExtensible w16cex:durableId="286A2B5C" w16cex:dateUtc="2023-07-25T15:07:00Z"/>
  <w16cex:commentExtensible w16cex:durableId="2868A5EE" w16cex:dateUtc="2023-07-24T11:25:00Z"/>
  <w16cex:commentExtensible w16cex:durableId="2868BC53" w16cex:dateUtc="2023-07-24T13:01:00Z"/>
  <w16cex:commentExtensible w16cex:durableId="2868BF70" w16cex:dateUtc="2023-07-24T13:14:00Z"/>
  <w16cex:commentExtensible w16cex:durableId="2868BFB5" w16cex:dateUtc="2023-07-24T13:15:00Z"/>
  <w16cex:commentExtensible w16cex:durableId="2868C322" w16cex:dateUtc="2023-07-24T13:30:00Z"/>
  <w16cex:commentExtensible w16cex:durableId="2868C366" w16cex:dateUtc="2023-07-24T13:31:00Z"/>
  <w16cex:commentExtensible w16cex:durableId="2868C3F9" w16cex:dateUtc="2023-07-24T13:33:00Z"/>
  <w16cex:commentExtensible w16cex:durableId="286A8F11" w16cex:dateUtc="2023-07-25T22:12:00Z"/>
  <w16cex:commentExtensible w16cex:durableId="2868C4E6" w16cex:dateUtc="2023-07-24T13:37:00Z"/>
  <w16cex:commentExtensible w16cex:durableId="2868C801" w16cex:dateUtc="2023-07-24T13:50:00Z"/>
  <w16cex:commentExtensible w16cex:durableId="2868C86D" w16cex:dateUtc="2023-07-24T13:52:00Z"/>
  <w16cex:commentExtensible w16cex:durableId="2868CADE" w16cex:dateUtc="2023-07-24T14:03:00Z"/>
  <w16cex:commentExtensible w16cex:durableId="2868CC14" w16cex:dateUtc="2023-07-24T14:08:00Z"/>
  <w16cex:commentExtensible w16cex:durableId="286A9181" w16cex:dateUtc="2023-07-25T2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0E2C54" w16cid:durableId="2865451F"/>
  <w16cid:commentId w16cid:paraId="451D7140" w16cid:durableId="28653A50"/>
  <w16cid:commentId w16cid:paraId="20EEE350" w16cid:durableId="28653A9D"/>
  <w16cid:commentId w16cid:paraId="7DB1551F" w16cid:durableId="286A271F"/>
  <w16cid:commentId w16cid:paraId="5319BA44" w16cid:durableId="286613DC"/>
  <w16cid:commentId w16cid:paraId="01519A2B" w16cid:durableId="28661663"/>
  <w16cid:commentId w16cid:paraId="5EF17711" w16cid:durableId="28677EF7"/>
  <w16cid:commentId w16cid:paraId="5C22D9E4" w16cid:durableId="286618BE"/>
  <w16cid:commentId w16cid:paraId="2730A701" w16cid:durableId="2867683A"/>
  <w16cid:commentId w16cid:paraId="5C946841" w16cid:durableId="28676862"/>
  <w16cid:commentId w16cid:paraId="2DBC4FEC" w16cid:durableId="286768A8"/>
  <w16cid:commentId w16cid:paraId="33DF671E" w16cid:durableId="2867692B"/>
  <w16cid:commentId w16cid:paraId="20079608" w16cid:durableId="28676A34"/>
  <w16cid:commentId w16cid:paraId="596ED176" w16cid:durableId="28677C85"/>
  <w16cid:commentId w16cid:paraId="41219433" w16cid:durableId="28677D71"/>
  <w16cid:commentId w16cid:paraId="72ACE505" w16cid:durableId="2868A04A"/>
  <w16cid:commentId w16cid:paraId="3CB91505" w16cid:durableId="2868A0F4"/>
  <w16cid:commentId w16cid:paraId="150D1E98" w16cid:durableId="286A2B5C"/>
  <w16cid:commentId w16cid:paraId="73584871" w16cid:durableId="2868A5EE"/>
  <w16cid:commentId w16cid:paraId="1EC6BD8D" w16cid:durableId="2868BC53"/>
  <w16cid:commentId w16cid:paraId="56714235" w16cid:durableId="2868BF70"/>
  <w16cid:commentId w16cid:paraId="4DAF3665" w16cid:durableId="2868BFB5"/>
  <w16cid:commentId w16cid:paraId="269280F6" w16cid:durableId="2868C322"/>
  <w16cid:commentId w16cid:paraId="27FA3593" w16cid:durableId="2868C366"/>
  <w16cid:commentId w16cid:paraId="3DB0717C" w16cid:durableId="2868C3F9"/>
  <w16cid:commentId w16cid:paraId="16DC362B" w16cid:durableId="286A8F11"/>
  <w16cid:commentId w16cid:paraId="50FD59DE" w16cid:durableId="2868C4E6"/>
  <w16cid:commentId w16cid:paraId="5B395B56" w16cid:durableId="2868C801"/>
  <w16cid:commentId w16cid:paraId="1E31384E" w16cid:durableId="2868C86D"/>
  <w16cid:commentId w16cid:paraId="6A3A0773" w16cid:durableId="2868CADE"/>
  <w16cid:commentId w16cid:paraId="6DAC6B5B" w16cid:durableId="2868CC14"/>
  <w16cid:commentId w16cid:paraId="7E97D0BC" w16cid:durableId="286A91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F7328" w14:textId="77777777" w:rsidR="00BE0FDA" w:rsidRDefault="00BE0FDA">
      <w:pPr>
        <w:spacing w:after="0" w:line="240" w:lineRule="auto"/>
      </w:pPr>
      <w:r>
        <w:separator/>
      </w:r>
    </w:p>
  </w:endnote>
  <w:endnote w:type="continuationSeparator" w:id="0">
    <w:p w14:paraId="6E3BB63A" w14:textId="77777777" w:rsidR="00BE0FDA" w:rsidRDefault="00B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3F18B" w14:textId="77777777" w:rsidR="00BE0FDA" w:rsidRDefault="00BE0FDA">
      <w:pPr>
        <w:spacing w:after="0" w:line="240" w:lineRule="auto"/>
      </w:pPr>
      <w:r>
        <w:separator/>
      </w:r>
    </w:p>
  </w:footnote>
  <w:footnote w:type="continuationSeparator" w:id="0">
    <w:p w14:paraId="592D519B" w14:textId="77777777" w:rsidR="00BE0FDA" w:rsidRDefault="00BE0FDA">
      <w:pPr>
        <w:spacing w:after="0" w:line="240" w:lineRule="auto"/>
      </w:pPr>
      <w:r>
        <w:continuationSeparator/>
      </w:r>
    </w:p>
  </w:footnote>
  <w:footnote w:id="1">
    <w:p w14:paraId="4F127308" w14:textId="31BAC4BC" w:rsidR="00216DFC" w:rsidRPr="00216DFC" w:rsidRDefault="00216DF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Agradezco los comentarios</w:t>
      </w:r>
      <w:r w:rsidR="008A03A8">
        <w:rPr>
          <w:lang w:val="es-ES"/>
        </w:rPr>
        <w:t xml:space="preserve"> críticos</w:t>
      </w:r>
      <w:r>
        <w:rPr>
          <w:lang w:val="es-ES"/>
        </w:rPr>
        <w:t xml:space="preserve"> recibidos a una versión preliminar de </w:t>
      </w:r>
      <w:r w:rsidR="00CB3B69">
        <w:rPr>
          <w:lang w:val="es-ES"/>
        </w:rPr>
        <w:t>y</w:t>
      </w:r>
      <w:r w:rsidR="00C36257">
        <w:rPr>
          <w:lang w:val="es-ES"/>
        </w:rPr>
        <w:t xml:space="preserve"> este trabajo por Cristina Corti </w:t>
      </w:r>
      <w:proofErr w:type="spellStart"/>
      <w:r w:rsidR="00C36257">
        <w:rPr>
          <w:lang w:val="es-ES"/>
        </w:rPr>
        <w:t>Maderna</w:t>
      </w:r>
      <w:proofErr w:type="spellEnd"/>
      <w:r w:rsidR="00C36257">
        <w:rPr>
          <w:lang w:val="es-ES"/>
        </w:rPr>
        <w:t>,</w:t>
      </w:r>
      <w:r w:rsidR="00CB3B69">
        <w:rPr>
          <w:lang w:val="es-ES"/>
        </w:rPr>
        <w:t xml:space="preserve"> José Manuel Fernández, </w:t>
      </w:r>
      <w:r w:rsidR="008A03A8">
        <w:rPr>
          <w:lang w:val="es-ES"/>
        </w:rPr>
        <w:t xml:space="preserve">Fernando </w:t>
      </w:r>
      <w:proofErr w:type="spellStart"/>
      <w:r w:rsidR="008A03A8">
        <w:rPr>
          <w:lang w:val="es-ES"/>
        </w:rPr>
        <w:t>Irazu</w:t>
      </w:r>
      <w:proofErr w:type="spellEnd"/>
      <w:r w:rsidR="008A03A8">
        <w:rPr>
          <w:lang w:val="es-ES"/>
        </w:rPr>
        <w:t xml:space="preserve">, </w:t>
      </w:r>
      <w:r>
        <w:rPr>
          <w:lang w:val="es-ES"/>
        </w:rPr>
        <w:t xml:space="preserve">Gustavo </w:t>
      </w:r>
      <w:proofErr w:type="spellStart"/>
      <w:r>
        <w:rPr>
          <w:lang w:val="es-ES"/>
        </w:rPr>
        <w:t>Irrazabal</w:t>
      </w:r>
      <w:proofErr w:type="spellEnd"/>
      <w:r w:rsidR="00CB3B69">
        <w:rPr>
          <w:lang w:val="es-ES"/>
        </w:rPr>
        <w:t xml:space="preserve"> y Gustavo Vallino.</w:t>
      </w:r>
    </w:p>
  </w:footnote>
  <w:footnote w:id="2">
    <w:p w14:paraId="5C886195" w14:textId="1AB42940" w:rsidR="004F1FD2" w:rsidRPr="009D1C9C" w:rsidRDefault="004F1FD2" w:rsidP="004F1FD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D1C9C">
        <w:t xml:space="preserve">La cita completa de Oseas </w:t>
      </w:r>
      <w:r>
        <w:t xml:space="preserve">(6,6) </w:t>
      </w:r>
      <w:r w:rsidRPr="009D1C9C">
        <w:t>es</w:t>
      </w:r>
      <w:r w:rsidR="00E7187D">
        <w:t>:</w:t>
      </w:r>
      <w:r w:rsidRPr="009D1C9C">
        <w:t xml:space="preserve"> “Porque yo quiero amor, no sacrificio, conocimiento de Dios, más que holocaustos”.</w:t>
      </w:r>
    </w:p>
  </w:footnote>
  <w:footnote w:id="3">
    <w:p w14:paraId="227BB100" w14:textId="0233DABC" w:rsidR="0023286F" w:rsidRPr="0023286F" w:rsidRDefault="0023286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Ver, por ejemplo, </w:t>
      </w:r>
      <w:r w:rsidRPr="0023286F">
        <w:t xml:space="preserve">la Parábola del Buen Samaritano. </w:t>
      </w:r>
      <w:proofErr w:type="spellStart"/>
      <w:r w:rsidRPr="0023286F">
        <w:t>Lc</w:t>
      </w:r>
      <w:proofErr w:type="spellEnd"/>
      <w:r w:rsidRPr="0023286F">
        <w:t xml:space="preserve"> 10, 31-32</w:t>
      </w:r>
      <w:r>
        <w:t>.</w:t>
      </w:r>
    </w:p>
  </w:footnote>
  <w:footnote w:id="4">
    <w:p w14:paraId="039CEA3F" w14:textId="4A333946" w:rsidR="0023286F" w:rsidRPr="0023286F" w:rsidRDefault="0023286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3286F">
        <w:t>Mt 17:24-27; sobre la oposición de Jesús al impuesto del Templo ver Tan, 1997, pp. 175-177</w:t>
      </w:r>
      <w:r>
        <w:t>.</w:t>
      </w:r>
    </w:p>
  </w:footnote>
  <w:footnote w:id="5">
    <w:p w14:paraId="01EA2FB5" w14:textId="04F5B4F0" w:rsidR="0023286F" w:rsidRPr="0023286F" w:rsidRDefault="0023286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3286F">
        <w:t xml:space="preserve">Por ejemplo, por pagos del impuesto al Templo realizados fuera de término. Ver </w:t>
      </w:r>
      <w:proofErr w:type="spellStart"/>
      <w:r w:rsidRPr="0023286F">
        <w:t>Eppstein</w:t>
      </w:r>
      <w:proofErr w:type="spellEnd"/>
      <w:r w:rsidRPr="0023286F">
        <w:t xml:space="preserve"> 1964, p.45</w:t>
      </w:r>
      <w:r>
        <w:t>.</w:t>
      </w:r>
    </w:p>
  </w:footnote>
  <w:footnote w:id="6">
    <w:p w14:paraId="0D93E9A9" w14:textId="17655AAE" w:rsidR="00B42F04" w:rsidRPr="00B42F04" w:rsidRDefault="00B42F04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B42F04">
        <w:rPr>
          <w:i/>
        </w:rPr>
        <w:t>Pesachim</w:t>
      </w:r>
      <w:proofErr w:type="spellEnd"/>
      <w:r>
        <w:t xml:space="preserve"> 57ª.</w:t>
      </w:r>
    </w:p>
  </w:footnote>
  <w:footnote w:id="7">
    <w:p w14:paraId="61B74A0A" w14:textId="5986C14D" w:rsidR="0023286F" w:rsidRPr="0023286F" w:rsidRDefault="0023286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F341A1">
        <w:t>S</w:t>
      </w:r>
      <w:r w:rsidRPr="0023286F">
        <w:t xml:space="preserve">e ha sugerido que Caifás pagaba sobornos a Pilatos para mantener el cargo. Ver </w:t>
      </w:r>
      <w:proofErr w:type="spellStart"/>
      <w:r w:rsidRPr="0023286F">
        <w:t>Ryan</w:t>
      </w:r>
      <w:proofErr w:type="spellEnd"/>
      <w:r w:rsidRPr="0023286F">
        <w:t>, 2022, p. 10</w:t>
      </w:r>
      <w:r>
        <w:t>.</w:t>
      </w:r>
    </w:p>
  </w:footnote>
  <w:footnote w:id="8">
    <w:p w14:paraId="10940738" w14:textId="38B7593D" w:rsidR="0023286F" w:rsidRPr="0023286F" w:rsidRDefault="0023286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3286F">
        <w:t>Que los animales eran revendidos esta me</w:t>
      </w:r>
      <w:r>
        <w:t>ncionado en</w:t>
      </w:r>
      <w:r w:rsidRPr="0023286F">
        <w:t xml:space="preserve"> Tomás de Aquino, ¿1264?, en un pasaje de </w:t>
      </w:r>
      <w:proofErr w:type="spellStart"/>
      <w:r w:rsidRPr="0023286F">
        <w:t>Bede</w:t>
      </w:r>
      <w:proofErr w:type="spellEnd"/>
      <w:r w:rsidRPr="0023286F">
        <w:t xml:space="preserve"> que comenta al Evangelio de San Juan 2, 14-17</w:t>
      </w:r>
      <w:r>
        <w:t>.</w:t>
      </w:r>
    </w:p>
  </w:footnote>
  <w:footnote w:id="9">
    <w:p w14:paraId="0B851787" w14:textId="1A344537" w:rsidR="0023286F" w:rsidRPr="0023286F" w:rsidRDefault="0023286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S</w:t>
      </w:r>
      <w:r w:rsidRPr="0023286F">
        <w:t>egún la cita de Jerome incluida por Tomás de Aquino, ¿1264?, en los párrafos destinados a come</w:t>
      </w:r>
      <w:r>
        <w:t>ntar el capítulo 21, 10-16 del E</w:t>
      </w:r>
      <w:r w:rsidRPr="0023286F">
        <w:t>vangelio de San Mateo</w:t>
      </w:r>
      <w:r>
        <w:t>.</w:t>
      </w:r>
    </w:p>
  </w:footnote>
  <w:footnote w:id="10">
    <w:p w14:paraId="69CBE38D" w14:textId="38BF4ED2" w:rsidR="0023286F" w:rsidRPr="0023286F" w:rsidRDefault="0023286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23286F">
        <w:t>Miall</w:t>
      </w:r>
      <w:proofErr w:type="spellEnd"/>
      <w:r w:rsidRPr="0023286F">
        <w:t xml:space="preserve"> Edwards, 1939; sobre la corrupción en e</w:t>
      </w:r>
      <w:r>
        <w:t>l Templo ver Tan, 1997, 177-187.</w:t>
      </w:r>
      <w:r w:rsidR="00F341A1">
        <w:t xml:space="preserve"> Ver también </w:t>
      </w:r>
      <w:r w:rsidR="001476D6">
        <w:t>Luz</w:t>
      </w:r>
      <w:r w:rsidR="00F341A1">
        <w:t>, 2003, p. 243.</w:t>
      </w:r>
    </w:p>
  </w:footnote>
  <w:footnote w:id="11">
    <w:p w14:paraId="2E08AA8E" w14:textId="35A6E6B0" w:rsidR="0023286F" w:rsidRPr="0023286F" w:rsidRDefault="0023286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S</w:t>
      </w:r>
      <w:r w:rsidRPr="0023286F">
        <w:t xml:space="preserve">egún la estimación de </w:t>
      </w:r>
      <w:proofErr w:type="spellStart"/>
      <w:r w:rsidRPr="0023286F">
        <w:t>Lapin</w:t>
      </w:r>
      <w:proofErr w:type="spellEnd"/>
      <w:r w:rsidRPr="0023286F">
        <w:t>, 2018, p. 420, los ingresos anuales del templo podrían estimarse entre 60 y 150 talentos</w:t>
      </w:r>
      <w:r>
        <w:t>.</w:t>
      </w:r>
    </w:p>
  </w:footnote>
  <w:footnote w:id="12">
    <w:p w14:paraId="085C637C" w14:textId="552F0DF1" w:rsidR="00E224CD" w:rsidRPr="00E224CD" w:rsidRDefault="00E224C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224CD">
        <w:t>Por otra parte, las viudas de los sumos sacerdotes cobraban fuertes pensiones directamente del Tesoro del Templo. Sobre los sumos sacerdotes como ricos y corruptos ver Evans, 1989</w:t>
      </w:r>
      <w:r>
        <w:t>.</w:t>
      </w:r>
    </w:p>
  </w:footnote>
  <w:footnote w:id="13">
    <w:p w14:paraId="3525CF6E" w14:textId="77777777" w:rsidR="00674614" w:rsidRPr="00F341A1" w:rsidRDefault="00674614" w:rsidP="0067461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A los enviados por los sacerdotes del Templo se unieron “herodianos” es decir empleados de Herodes </w:t>
      </w:r>
      <w:proofErr w:type="spellStart"/>
      <w:r>
        <w:rPr>
          <w:lang w:val="es-ES"/>
        </w:rPr>
        <w:t>Antípas</w:t>
      </w:r>
      <w:proofErr w:type="spellEnd"/>
      <w:r>
        <w:rPr>
          <w:lang w:val="es-ES"/>
        </w:rPr>
        <w:t>, Tetrarca de Galilea y por ende encargado de recaudar el impuesto pagado a los romanos. A Jesús le correspondía pagar el impuesto en Galilea, por ser lugar de residencia.</w:t>
      </w:r>
    </w:p>
  </w:footnote>
  <w:footnote w:id="14">
    <w:p w14:paraId="341226A5" w14:textId="1E95D65A" w:rsidR="00E224CD" w:rsidRPr="00E224CD" w:rsidRDefault="00E224CD" w:rsidP="00E224C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B42F04">
        <w:t xml:space="preserve">En Itálico </w:t>
      </w:r>
      <w:r w:rsidRPr="00E224CD">
        <w:t>citas de Isaí</w:t>
      </w:r>
      <w:r>
        <w:t>as y Jeremías, usadas por Jesús.</w:t>
      </w:r>
    </w:p>
  </w:footnote>
  <w:footnote w:id="15">
    <w:p w14:paraId="76D49515" w14:textId="07568C08" w:rsidR="0023286F" w:rsidRPr="0023286F" w:rsidRDefault="0023286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Mt 28, 11-15; </w:t>
      </w:r>
      <w:r w:rsidRPr="0023286F">
        <w:t xml:space="preserve">según la cita de Jerome incluida por </w:t>
      </w:r>
      <w:r w:rsidR="00C2345E" w:rsidRPr="00C2345E">
        <w:t>Tomás de Aquino, ¿1264?,</w:t>
      </w:r>
      <w:r w:rsidRPr="0023286F">
        <w:t xml:space="preserve"> en los párrafos destinados por Jerónimo a comentar el capítulo 27, 6-</w:t>
      </w:r>
      <w:r>
        <w:t>10 del Evangelio de San Mateo.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03"/>
    <w:rsid w:val="00003A02"/>
    <w:rsid w:val="00004CD0"/>
    <w:rsid w:val="00010D72"/>
    <w:rsid w:val="00012376"/>
    <w:rsid w:val="0002646A"/>
    <w:rsid w:val="00027F0E"/>
    <w:rsid w:val="00030A4B"/>
    <w:rsid w:val="00030D30"/>
    <w:rsid w:val="00031950"/>
    <w:rsid w:val="000334EE"/>
    <w:rsid w:val="000540DA"/>
    <w:rsid w:val="00054175"/>
    <w:rsid w:val="00061FB3"/>
    <w:rsid w:val="00064279"/>
    <w:rsid w:val="0006427E"/>
    <w:rsid w:val="00064677"/>
    <w:rsid w:val="00064C86"/>
    <w:rsid w:val="00067219"/>
    <w:rsid w:val="000771A3"/>
    <w:rsid w:val="00087930"/>
    <w:rsid w:val="000A05DF"/>
    <w:rsid w:val="000A6B94"/>
    <w:rsid w:val="000B2262"/>
    <w:rsid w:val="000B2E88"/>
    <w:rsid w:val="000B348B"/>
    <w:rsid w:val="000B5254"/>
    <w:rsid w:val="000B6578"/>
    <w:rsid w:val="000B7F49"/>
    <w:rsid w:val="000D44F7"/>
    <w:rsid w:val="000D63EA"/>
    <w:rsid w:val="000E2896"/>
    <w:rsid w:val="000E5CF8"/>
    <w:rsid w:val="000E728F"/>
    <w:rsid w:val="000F573F"/>
    <w:rsid w:val="000F57EA"/>
    <w:rsid w:val="000F7FF6"/>
    <w:rsid w:val="00103AE5"/>
    <w:rsid w:val="0010790D"/>
    <w:rsid w:val="00121CD9"/>
    <w:rsid w:val="00121D81"/>
    <w:rsid w:val="001248C8"/>
    <w:rsid w:val="0013390F"/>
    <w:rsid w:val="00135184"/>
    <w:rsid w:val="001424E3"/>
    <w:rsid w:val="001463CD"/>
    <w:rsid w:val="001476D6"/>
    <w:rsid w:val="00151606"/>
    <w:rsid w:val="001563A0"/>
    <w:rsid w:val="0016248E"/>
    <w:rsid w:val="0017065B"/>
    <w:rsid w:val="0018259E"/>
    <w:rsid w:val="00196364"/>
    <w:rsid w:val="001A176D"/>
    <w:rsid w:val="001A1811"/>
    <w:rsid w:val="001B7844"/>
    <w:rsid w:val="001C3B96"/>
    <w:rsid w:val="001D59A5"/>
    <w:rsid w:val="001D635F"/>
    <w:rsid w:val="001D7C4C"/>
    <w:rsid w:val="001E1BF5"/>
    <w:rsid w:val="001E37F1"/>
    <w:rsid w:val="001E65E4"/>
    <w:rsid w:val="00212231"/>
    <w:rsid w:val="00216DFC"/>
    <w:rsid w:val="00221440"/>
    <w:rsid w:val="00221978"/>
    <w:rsid w:val="0023095F"/>
    <w:rsid w:val="0023286F"/>
    <w:rsid w:val="00234CA3"/>
    <w:rsid w:val="002464D4"/>
    <w:rsid w:val="00247B2A"/>
    <w:rsid w:val="00250307"/>
    <w:rsid w:val="00251637"/>
    <w:rsid w:val="00262772"/>
    <w:rsid w:val="00265D6B"/>
    <w:rsid w:val="0026665A"/>
    <w:rsid w:val="00267FDD"/>
    <w:rsid w:val="002810B1"/>
    <w:rsid w:val="00281703"/>
    <w:rsid w:val="00282CC2"/>
    <w:rsid w:val="0028793F"/>
    <w:rsid w:val="002B0E2E"/>
    <w:rsid w:val="002B7F2C"/>
    <w:rsid w:val="002C3557"/>
    <w:rsid w:val="002C5C62"/>
    <w:rsid w:val="002C7BF3"/>
    <w:rsid w:val="002D2D92"/>
    <w:rsid w:val="002D646A"/>
    <w:rsid w:val="002F6F06"/>
    <w:rsid w:val="0030208D"/>
    <w:rsid w:val="00302DDC"/>
    <w:rsid w:val="00306C62"/>
    <w:rsid w:val="00312CEA"/>
    <w:rsid w:val="00325A6C"/>
    <w:rsid w:val="00333FF1"/>
    <w:rsid w:val="00336834"/>
    <w:rsid w:val="00337920"/>
    <w:rsid w:val="00350B5E"/>
    <w:rsid w:val="003638E6"/>
    <w:rsid w:val="00373AE0"/>
    <w:rsid w:val="0037519E"/>
    <w:rsid w:val="0037711E"/>
    <w:rsid w:val="00384DD3"/>
    <w:rsid w:val="00385E95"/>
    <w:rsid w:val="00395BEB"/>
    <w:rsid w:val="003A2652"/>
    <w:rsid w:val="003B02F1"/>
    <w:rsid w:val="003B59ED"/>
    <w:rsid w:val="003C5776"/>
    <w:rsid w:val="003E67D4"/>
    <w:rsid w:val="003F155C"/>
    <w:rsid w:val="004063EA"/>
    <w:rsid w:val="004140B4"/>
    <w:rsid w:val="00416D1B"/>
    <w:rsid w:val="0042220E"/>
    <w:rsid w:val="00431199"/>
    <w:rsid w:val="00443F01"/>
    <w:rsid w:val="004526A3"/>
    <w:rsid w:val="00463DF8"/>
    <w:rsid w:val="004648A6"/>
    <w:rsid w:val="00464DBD"/>
    <w:rsid w:val="00465256"/>
    <w:rsid w:val="0046580F"/>
    <w:rsid w:val="00465DD3"/>
    <w:rsid w:val="00466E94"/>
    <w:rsid w:val="004747C0"/>
    <w:rsid w:val="00491960"/>
    <w:rsid w:val="00495E72"/>
    <w:rsid w:val="00497D66"/>
    <w:rsid w:val="004A50BA"/>
    <w:rsid w:val="004B1302"/>
    <w:rsid w:val="004B2B63"/>
    <w:rsid w:val="004D61E7"/>
    <w:rsid w:val="004E6F81"/>
    <w:rsid w:val="004F1FD2"/>
    <w:rsid w:val="004F3515"/>
    <w:rsid w:val="004F6C87"/>
    <w:rsid w:val="00504390"/>
    <w:rsid w:val="00512847"/>
    <w:rsid w:val="0051489F"/>
    <w:rsid w:val="00524CC4"/>
    <w:rsid w:val="00531588"/>
    <w:rsid w:val="0054166B"/>
    <w:rsid w:val="0056050E"/>
    <w:rsid w:val="005622F5"/>
    <w:rsid w:val="0056334A"/>
    <w:rsid w:val="005655BE"/>
    <w:rsid w:val="005764F6"/>
    <w:rsid w:val="005839A7"/>
    <w:rsid w:val="00583F43"/>
    <w:rsid w:val="005849E7"/>
    <w:rsid w:val="005855BB"/>
    <w:rsid w:val="005864DD"/>
    <w:rsid w:val="005874A3"/>
    <w:rsid w:val="005950F1"/>
    <w:rsid w:val="005959A0"/>
    <w:rsid w:val="005A68A9"/>
    <w:rsid w:val="005A766D"/>
    <w:rsid w:val="005B00A0"/>
    <w:rsid w:val="005B542C"/>
    <w:rsid w:val="005D0583"/>
    <w:rsid w:val="005D3AD0"/>
    <w:rsid w:val="005E65BA"/>
    <w:rsid w:val="005F2778"/>
    <w:rsid w:val="0061119D"/>
    <w:rsid w:val="00617471"/>
    <w:rsid w:val="00622F57"/>
    <w:rsid w:val="006235DE"/>
    <w:rsid w:val="006243DE"/>
    <w:rsid w:val="0062749F"/>
    <w:rsid w:val="006307A1"/>
    <w:rsid w:val="00631547"/>
    <w:rsid w:val="00633F36"/>
    <w:rsid w:val="00640C2A"/>
    <w:rsid w:val="00645E03"/>
    <w:rsid w:val="00646223"/>
    <w:rsid w:val="00652997"/>
    <w:rsid w:val="0066051D"/>
    <w:rsid w:val="00661B46"/>
    <w:rsid w:val="00674614"/>
    <w:rsid w:val="0067672C"/>
    <w:rsid w:val="006A0D4C"/>
    <w:rsid w:val="006A2858"/>
    <w:rsid w:val="006A2BCC"/>
    <w:rsid w:val="006A3F10"/>
    <w:rsid w:val="006A7512"/>
    <w:rsid w:val="006C603A"/>
    <w:rsid w:val="006F7657"/>
    <w:rsid w:val="00700212"/>
    <w:rsid w:val="0071182E"/>
    <w:rsid w:val="007244D6"/>
    <w:rsid w:val="00726DF4"/>
    <w:rsid w:val="00735E6E"/>
    <w:rsid w:val="00737F3D"/>
    <w:rsid w:val="00753D80"/>
    <w:rsid w:val="007659A9"/>
    <w:rsid w:val="00767680"/>
    <w:rsid w:val="00772E87"/>
    <w:rsid w:val="007740ED"/>
    <w:rsid w:val="007752FA"/>
    <w:rsid w:val="00777D61"/>
    <w:rsid w:val="00781B11"/>
    <w:rsid w:val="00785088"/>
    <w:rsid w:val="00785CA3"/>
    <w:rsid w:val="00787B93"/>
    <w:rsid w:val="007955F4"/>
    <w:rsid w:val="00797816"/>
    <w:rsid w:val="007A1829"/>
    <w:rsid w:val="007A2010"/>
    <w:rsid w:val="007A6425"/>
    <w:rsid w:val="007A6A5F"/>
    <w:rsid w:val="007B358E"/>
    <w:rsid w:val="007B4123"/>
    <w:rsid w:val="007C048B"/>
    <w:rsid w:val="007C3D1B"/>
    <w:rsid w:val="007D0317"/>
    <w:rsid w:val="007D211E"/>
    <w:rsid w:val="007D345C"/>
    <w:rsid w:val="007D5124"/>
    <w:rsid w:val="007D57A7"/>
    <w:rsid w:val="007E5A95"/>
    <w:rsid w:val="007E606E"/>
    <w:rsid w:val="007F1DF6"/>
    <w:rsid w:val="007F5F4E"/>
    <w:rsid w:val="00806740"/>
    <w:rsid w:val="0080736D"/>
    <w:rsid w:val="00832B3C"/>
    <w:rsid w:val="008518BB"/>
    <w:rsid w:val="00866CF7"/>
    <w:rsid w:val="008758FD"/>
    <w:rsid w:val="00880183"/>
    <w:rsid w:val="008866D6"/>
    <w:rsid w:val="00887110"/>
    <w:rsid w:val="00895918"/>
    <w:rsid w:val="008A03A8"/>
    <w:rsid w:val="008A5609"/>
    <w:rsid w:val="008B313A"/>
    <w:rsid w:val="008C5227"/>
    <w:rsid w:val="008C537F"/>
    <w:rsid w:val="008C76D0"/>
    <w:rsid w:val="008D5EE1"/>
    <w:rsid w:val="008D628C"/>
    <w:rsid w:val="008D62EB"/>
    <w:rsid w:val="008D7123"/>
    <w:rsid w:val="008E5A70"/>
    <w:rsid w:val="008F022A"/>
    <w:rsid w:val="0090126D"/>
    <w:rsid w:val="009043D4"/>
    <w:rsid w:val="00916CF6"/>
    <w:rsid w:val="00916DAE"/>
    <w:rsid w:val="00923D89"/>
    <w:rsid w:val="00930B8F"/>
    <w:rsid w:val="00952519"/>
    <w:rsid w:val="00955125"/>
    <w:rsid w:val="00960AC3"/>
    <w:rsid w:val="00964714"/>
    <w:rsid w:val="009742C0"/>
    <w:rsid w:val="00980925"/>
    <w:rsid w:val="0098297A"/>
    <w:rsid w:val="0098316B"/>
    <w:rsid w:val="0098558B"/>
    <w:rsid w:val="0098648F"/>
    <w:rsid w:val="009876D5"/>
    <w:rsid w:val="00993126"/>
    <w:rsid w:val="00995077"/>
    <w:rsid w:val="009A1338"/>
    <w:rsid w:val="009A1554"/>
    <w:rsid w:val="009A16F5"/>
    <w:rsid w:val="009A4155"/>
    <w:rsid w:val="009A41FA"/>
    <w:rsid w:val="009A4BC4"/>
    <w:rsid w:val="009A51E3"/>
    <w:rsid w:val="009A68C6"/>
    <w:rsid w:val="009B5619"/>
    <w:rsid w:val="009B7699"/>
    <w:rsid w:val="009C66D1"/>
    <w:rsid w:val="009C7D24"/>
    <w:rsid w:val="009D0983"/>
    <w:rsid w:val="009D1C9C"/>
    <w:rsid w:val="009D2C2B"/>
    <w:rsid w:val="009E6050"/>
    <w:rsid w:val="009F09D2"/>
    <w:rsid w:val="009F4A42"/>
    <w:rsid w:val="00A02B6A"/>
    <w:rsid w:val="00A0389E"/>
    <w:rsid w:val="00A111BB"/>
    <w:rsid w:val="00A218CC"/>
    <w:rsid w:val="00A33AFF"/>
    <w:rsid w:val="00A348F0"/>
    <w:rsid w:val="00A6222D"/>
    <w:rsid w:val="00A66C69"/>
    <w:rsid w:val="00A74ABE"/>
    <w:rsid w:val="00A751D6"/>
    <w:rsid w:val="00A811A7"/>
    <w:rsid w:val="00A857F5"/>
    <w:rsid w:val="00A85FEC"/>
    <w:rsid w:val="00A90D6F"/>
    <w:rsid w:val="00A94462"/>
    <w:rsid w:val="00A94818"/>
    <w:rsid w:val="00A950D3"/>
    <w:rsid w:val="00A9662F"/>
    <w:rsid w:val="00AA1E59"/>
    <w:rsid w:val="00AA615B"/>
    <w:rsid w:val="00AB397C"/>
    <w:rsid w:val="00AC0D8D"/>
    <w:rsid w:val="00AC168A"/>
    <w:rsid w:val="00AC2921"/>
    <w:rsid w:val="00AC495B"/>
    <w:rsid w:val="00AC4FD6"/>
    <w:rsid w:val="00AC6B34"/>
    <w:rsid w:val="00AC6EF3"/>
    <w:rsid w:val="00AC765F"/>
    <w:rsid w:val="00AD145F"/>
    <w:rsid w:val="00AD4578"/>
    <w:rsid w:val="00AD694B"/>
    <w:rsid w:val="00AE38F8"/>
    <w:rsid w:val="00AE5B28"/>
    <w:rsid w:val="00AE5EE4"/>
    <w:rsid w:val="00AE68CE"/>
    <w:rsid w:val="00AE6C9D"/>
    <w:rsid w:val="00AF413A"/>
    <w:rsid w:val="00AF76DB"/>
    <w:rsid w:val="00B0567E"/>
    <w:rsid w:val="00B10C19"/>
    <w:rsid w:val="00B1275E"/>
    <w:rsid w:val="00B24F1D"/>
    <w:rsid w:val="00B25950"/>
    <w:rsid w:val="00B273DE"/>
    <w:rsid w:val="00B277F1"/>
    <w:rsid w:val="00B42F04"/>
    <w:rsid w:val="00B51111"/>
    <w:rsid w:val="00B53D23"/>
    <w:rsid w:val="00B57F79"/>
    <w:rsid w:val="00B70A37"/>
    <w:rsid w:val="00B72AE2"/>
    <w:rsid w:val="00B910DB"/>
    <w:rsid w:val="00B92C93"/>
    <w:rsid w:val="00B93F45"/>
    <w:rsid w:val="00B950C2"/>
    <w:rsid w:val="00BA672D"/>
    <w:rsid w:val="00BB055F"/>
    <w:rsid w:val="00BB4B29"/>
    <w:rsid w:val="00BB54EA"/>
    <w:rsid w:val="00BB5AF0"/>
    <w:rsid w:val="00BC6158"/>
    <w:rsid w:val="00BE0FDA"/>
    <w:rsid w:val="00BE5FB1"/>
    <w:rsid w:val="00BF3B20"/>
    <w:rsid w:val="00BF40AF"/>
    <w:rsid w:val="00C01CD9"/>
    <w:rsid w:val="00C03386"/>
    <w:rsid w:val="00C124E3"/>
    <w:rsid w:val="00C17701"/>
    <w:rsid w:val="00C2345E"/>
    <w:rsid w:val="00C31ACB"/>
    <w:rsid w:val="00C335DA"/>
    <w:rsid w:val="00C36257"/>
    <w:rsid w:val="00C51416"/>
    <w:rsid w:val="00C66875"/>
    <w:rsid w:val="00C71047"/>
    <w:rsid w:val="00C90478"/>
    <w:rsid w:val="00C9214C"/>
    <w:rsid w:val="00C95E1E"/>
    <w:rsid w:val="00C96389"/>
    <w:rsid w:val="00C9676D"/>
    <w:rsid w:val="00C96D5C"/>
    <w:rsid w:val="00CB3B69"/>
    <w:rsid w:val="00CB5E26"/>
    <w:rsid w:val="00CB7269"/>
    <w:rsid w:val="00CC080D"/>
    <w:rsid w:val="00CC349F"/>
    <w:rsid w:val="00CC5DA8"/>
    <w:rsid w:val="00CD3216"/>
    <w:rsid w:val="00CE12F7"/>
    <w:rsid w:val="00D02005"/>
    <w:rsid w:val="00D04316"/>
    <w:rsid w:val="00D12135"/>
    <w:rsid w:val="00D1216A"/>
    <w:rsid w:val="00D13B6C"/>
    <w:rsid w:val="00D2070B"/>
    <w:rsid w:val="00D24902"/>
    <w:rsid w:val="00D27B58"/>
    <w:rsid w:val="00D30EE8"/>
    <w:rsid w:val="00D32298"/>
    <w:rsid w:val="00D324B1"/>
    <w:rsid w:val="00D3784F"/>
    <w:rsid w:val="00D43646"/>
    <w:rsid w:val="00D4425B"/>
    <w:rsid w:val="00D466FC"/>
    <w:rsid w:val="00D50EDD"/>
    <w:rsid w:val="00D535DE"/>
    <w:rsid w:val="00D71F51"/>
    <w:rsid w:val="00D7202B"/>
    <w:rsid w:val="00D73698"/>
    <w:rsid w:val="00D80782"/>
    <w:rsid w:val="00D83B2A"/>
    <w:rsid w:val="00D90E09"/>
    <w:rsid w:val="00D916BF"/>
    <w:rsid w:val="00DA1395"/>
    <w:rsid w:val="00DA23D7"/>
    <w:rsid w:val="00DA7752"/>
    <w:rsid w:val="00DB1D37"/>
    <w:rsid w:val="00DB28AC"/>
    <w:rsid w:val="00DB34F7"/>
    <w:rsid w:val="00DB536A"/>
    <w:rsid w:val="00DB579D"/>
    <w:rsid w:val="00DC3DAA"/>
    <w:rsid w:val="00DC59E8"/>
    <w:rsid w:val="00DE14CB"/>
    <w:rsid w:val="00DE3526"/>
    <w:rsid w:val="00DE36F6"/>
    <w:rsid w:val="00DE389A"/>
    <w:rsid w:val="00DE4196"/>
    <w:rsid w:val="00DE7898"/>
    <w:rsid w:val="00DF2FFA"/>
    <w:rsid w:val="00E00FD5"/>
    <w:rsid w:val="00E030AB"/>
    <w:rsid w:val="00E0504A"/>
    <w:rsid w:val="00E124EC"/>
    <w:rsid w:val="00E12F29"/>
    <w:rsid w:val="00E1690B"/>
    <w:rsid w:val="00E224CD"/>
    <w:rsid w:val="00E2644A"/>
    <w:rsid w:val="00E279B3"/>
    <w:rsid w:val="00E30694"/>
    <w:rsid w:val="00E41402"/>
    <w:rsid w:val="00E453EF"/>
    <w:rsid w:val="00E47FC8"/>
    <w:rsid w:val="00E552BB"/>
    <w:rsid w:val="00E610F8"/>
    <w:rsid w:val="00E635FD"/>
    <w:rsid w:val="00E65778"/>
    <w:rsid w:val="00E7187D"/>
    <w:rsid w:val="00E74355"/>
    <w:rsid w:val="00E75E37"/>
    <w:rsid w:val="00E77F89"/>
    <w:rsid w:val="00E90C10"/>
    <w:rsid w:val="00E957D6"/>
    <w:rsid w:val="00EA0F7C"/>
    <w:rsid w:val="00EA2B4E"/>
    <w:rsid w:val="00EA36FC"/>
    <w:rsid w:val="00EB0C5E"/>
    <w:rsid w:val="00EB145F"/>
    <w:rsid w:val="00EB37D8"/>
    <w:rsid w:val="00EB463B"/>
    <w:rsid w:val="00EB54FB"/>
    <w:rsid w:val="00EC367F"/>
    <w:rsid w:val="00EC72EB"/>
    <w:rsid w:val="00ED3110"/>
    <w:rsid w:val="00ED5D66"/>
    <w:rsid w:val="00EE3491"/>
    <w:rsid w:val="00EE7F89"/>
    <w:rsid w:val="00F04B94"/>
    <w:rsid w:val="00F05F7A"/>
    <w:rsid w:val="00F06533"/>
    <w:rsid w:val="00F128B4"/>
    <w:rsid w:val="00F146BD"/>
    <w:rsid w:val="00F15097"/>
    <w:rsid w:val="00F16ACF"/>
    <w:rsid w:val="00F17DE8"/>
    <w:rsid w:val="00F207C5"/>
    <w:rsid w:val="00F22F65"/>
    <w:rsid w:val="00F2572B"/>
    <w:rsid w:val="00F258B1"/>
    <w:rsid w:val="00F3151B"/>
    <w:rsid w:val="00F31E36"/>
    <w:rsid w:val="00F341A1"/>
    <w:rsid w:val="00F449CB"/>
    <w:rsid w:val="00F54AF3"/>
    <w:rsid w:val="00F54C8A"/>
    <w:rsid w:val="00F55073"/>
    <w:rsid w:val="00F61A95"/>
    <w:rsid w:val="00F64FB5"/>
    <w:rsid w:val="00F67F7B"/>
    <w:rsid w:val="00F75A72"/>
    <w:rsid w:val="00F765D7"/>
    <w:rsid w:val="00F82820"/>
    <w:rsid w:val="00F90FB8"/>
    <w:rsid w:val="00F93FE5"/>
    <w:rsid w:val="00F95024"/>
    <w:rsid w:val="00FA1C1B"/>
    <w:rsid w:val="00FA28C4"/>
    <w:rsid w:val="00FB52EB"/>
    <w:rsid w:val="00FC0030"/>
    <w:rsid w:val="00FC0E03"/>
    <w:rsid w:val="00FD4AA2"/>
    <w:rsid w:val="00FD7C41"/>
    <w:rsid w:val="00FE4BD3"/>
    <w:rsid w:val="00FE5D00"/>
    <w:rsid w:val="00FE7C3F"/>
    <w:rsid w:val="00FE7E0D"/>
    <w:rsid w:val="00FF2CF2"/>
    <w:rsid w:val="00FF6F93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8C26"/>
  <w15:docId w15:val="{9FF05260-DA95-4CCB-B309-F9FC7C66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nhideWhenUsed/>
    <w:rsid w:val="005043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043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4390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E030A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30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A6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04B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148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48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48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48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489F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lo.org.za/scielo.php?script=sci_arttext&amp;pid=S0259-942220150002000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atholic2000.com/catena/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academia.edu/8383916/Feeding_the_Jerusalem_Temple_Cult_Hinterland_and_Economy_in_First_Century_Palest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seus.tufts.edu/hopper/text?doc=Perseus:text:1999.01.0146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Zr5Y0GkpT1jjOKcsrEwQAgYyiw==">AMUW2mVEfri1ffiVFAj2LNfOaHraG4lIz05N1c72zuD1iZFmsvxQLMQk8Ghbl9WewRgdAMh5b8q5ApfP+ZCehPEshRv2wbANgHQofy57hq3bC4xkgduTiF2YSvVRX8HFsCLDMHZPaOIq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8006B6-2313-4EB1-9AB0-81DB5003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7</Pages>
  <Words>2895</Words>
  <Characters>15928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Newland</dc:creator>
  <cp:lastModifiedBy>Carlos Newland</cp:lastModifiedBy>
  <cp:revision>26</cp:revision>
  <cp:lastPrinted>2024-07-12T20:47:00Z</cp:lastPrinted>
  <dcterms:created xsi:type="dcterms:W3CDTF">2024-07-18T17:52:00Z</dcterms:created>
  <dcterms:modified xsi:type="dcterms:W3CDTF">2024-07-30T13:50:00Z</dcterms:modified>
</cp:coreProperties>
</file>